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1A1" w:rsidRPr="003F01A1" w:rsidRDefault="003F01A1" w:rsidP="00C61DA9">
      <w:pPr>
        <w:spacing w:after="0" w:line="240" w:lineRule="auto"/>
        <w:jc w:val="center"/>
        <w:rPr>
          <w:rFonts w:ascii="Times New Roman" w:hAnsi="Times New Roman" w:cs="Times New Roman"/>
          <w:b/>
          <w:sz w:val="24"/>
          <w:szCs w:val="24"/>
          <w:lang w:val="kk-KZ"/>
        </w:rPr>
      </w:pPr>
      <w:r w:rsidRPr="003F01A1">
        <w:rPr>
          <w:rFonts w:ascii="Times New Roman" w:hAnsi="Times New Roman" w:cs="Times New Roman"/>
          <w:b/>
          <w:sz w:val="24"/>
          <w:szCs w:val="24"/>
          <w:lang w:val="kk-KZ"/>
        </w:rPr>
        <w:t>ӘЛ-ФАРАБИ АТЫНДАҒЫ ҚАЗАҚ ҰЛТТЫҚ УНИВЕРСИТЕТІ</w:t>
      </w:r>
    </w:p>
    <w:p w:rsidR="003F01A1" w:rsidRPr="003F01A1" w:rsidRDefault="003F01A1" w:rsidP="00C61DA9">
      <w:pPr>
        <w:spacing w:after="0" w:line="240" w:lineRule="auto"/>
        <w:jc w:val="center"/>
        <w:rPr>
          <w:rFonts w:ascii="Times New Roman" w:hAnsi="Times New Roman" w:cs="Times New Roman"/>
          <w:b/>
          <w:sz w:val="24"/>
          <w:szCs w:val="24"/>
          <w:lang w:val="kk-KZ"/>
        </w:rPr>
      </w:pPr>
      <w:r w:rsidRPr="003F01A1">
        <w:rPr>
          <w:rFonts w:ascii="Times New Roman" w:hAnsi="Times New Roman" w:cs="Times New Roman"/>
          <w:b/>
          <w:sz w:val="24"/>
          <w:szCs w:val="24"/>
          <w:lang w:val="kk-KZ"/>
        </w:rPr>
        <w:t>Философия және саясаттану факультеті</w:t>
      </w:r>
    </w:p>
    <w:p w:rsidR="003F01A1" w:rsidRPr="003F01A1" w:rsidRDefault="003F01A1" w:rsidP="00C61DA9">
      <w:pPr>
        <w:spacing w:after="0" w:line="240" w:lineRule="auto"/>
        <w:jc w:val="center"/>
        <w:rPr>
          <w:rFonts w:ascii="Times New Roman" w:hAnsi="Times New Roman" w:cs="Times New Roman"/>
          <w:b/>
          <w:sz w:val="24"/>
          <w:szCs w:val="24"/>
          <w:lang w:val="kk-KZ"/>
        </w:rPr>
      </w:pPr>
      <w:r w:rsidRPr="003F01A1">
        <w:rPr>
          <w:rFonts w:ascii="Times New Roman" w:hAnsi="Times New Roman" w:cs="Times New Roman"/>
          <w:b/>
          <w:sz w:val="24"/>
          <w:szCs w:val="24"/>
          <w:lang w:val="kk-KZ"/>
        </w:rPr>
        <w:t>Әлеуметтану және әлеуметтік жұмыс кафедрасы</w:t>
      </w:r>
    </w:p>
    <w:p w:rsidR="003F01A1" w:rsidRPr="003F01A1" w:rsidRDefault="003F01A1" w:rsidP="00C61DA9">
      <w:pPr>
        <w:spacing w:after="0" w:line="240" w:lineRule="auto"/>
        <w:jc w:val="center"/>
        <w:rPr>
          <w:rFonts w:ascii="Times New Roman" w:hAnsi="Times New Roman" w:cs="Times New Roman"/>
          <w:b/>
          <w:sz w:val="24"/>
          <w:szCs w:val="24"/>
          <w:lang w:val="kk-KZ"/>
        </w:rPr>
      </w:pPr>
    </w:p>
    <w:tbl>
      <w:tblPr>
        <w:tblW w:w="5000" w:type="pct"/>
        <w:tblLook w:val="0000"/>
      </w:tblPr>
      <w:tblGrid>
        <w:gridCol w:w="3510"/>
        <w:gridCol w:w="6060"/>
      </w:tblGrid>
      <w:tr w:rsidR="003F01A1" w:rsidRPr="003F01A1" w:rsidTr="009A0F73">
        <w:trPr>
          <w:trHeight w:val="1140"/>
        </w:trPr>
        <w:tc>
          <w:tcPr>
            <w:tcW w:w="1834" w:type="pct"/>
          </w:tcPr>
          <w:p w:rsidR="003F01A1" w:rsidRPr="003F01A1" w:rsidRDefault="003F01A1" w:rsidP="00C61DA9">
            <w:pPr>
              <w:spacing w:after="0" w:line="240" w:lineRule="auto"/>
              <w:rPr>
                <w:rFonts w:ascii="Times New Roman" w:hAnsi="Times New Roman" w:cs="Times New Roman"/>
                <w:sz w:val="24"/>
                <w:szCs w:val="24"/>
                <w:lang w:val="kk-KZ"/>
              </w:rPr>
            </w:pPr>
          </w:p>
          <w:p w:rsidR="003F01A1" w:rsidRPr="003F01A1" w:rsidRDefault="003F01A1" w:rsidP="00C61DA9">
            <w:pPr>
              <w:spacing w:after="0" w:line="240" w:lineRule="auto"/>
              <w:rPr>
                <w:rFonts w:ascii="Times New Roman" w:hAnsi="Times New Roman" w:cs="Times New Roman"/>
                <w:sz w:val="24"/>
                <w:szCs w:val="24"/>
                <w:lang w:val="kk-KZ"/>
              </w:rPr>
            </w:pPr>
          </w:p>
          <w:p w:rsidR="003F01A1" w:rsidRPr="003F01A1" w:rsidRDefault="003F01A1" w:rsidP="00C61DA9">
            <w:pPr>
              <w:spacing w:after="0" w:line="240" w:lineRule="auto"/>
              <w:rPr>
                <w:rFonts w:ascii="Times New Roman" w:hAnsi="Times New Roman" w:cs="Times New Roman"/>
                <w:b/>
                <w:sz w:val="24"/>
                <w:szCs w:val="24"/>
                <w:lang w:val="kk-KZ"/>
              </w:rPr>
            </w:pPr>
          </w:p>
        </w:tc>
        <w:tc>
          <w:tcPr>
            <w:tcW w:w="3166" w:type="pct"/>
          </w:tcPr>
          <w:p w:rsidR="003F01A1" w:rsidRPr="003F01A1" w:rsidRDefault="003F01A1" w:rsidP="00C61DA9">
            <w:pPr>
              <w:pStyle w:val="1"/>
              <w:jc w:val="left"/>
              <w:rPr>
                <w:b w:val="0"/>
                <w:color w:val="000000"/>
                <w:sz w:val="24"/>
                <w:lang w:val="kk-KZ"/>
              </w:rPr>
            </w:pPr>
            <w:r w:rsidRPr="003F01A1">
              <w:rPr>
                <w:b w:val="0"/>
                <w:color w:val="000000"/>
                <w:sz w:val="24"/>
                <w:lang w:val="kk-KZ"/>
              </w:rPr>
              <w:t xml:space="preserve">Философия және саясатттану факультеті </w:t>
            </w:r>
          </w:p>
          <w:p w:rsidR="003F01A1" w:rsidRPr="003F01A1" w:rsidRDefault="003F01A1" w:rsidP="00C61DA9">
            <w:pPr>
              <w:pStyle w:val="1"/>
              <w:jc w:val="left"/>
              <w:rPr>
                <w:b w:val="0"/>
                <w:color w:val="000000"/>
                <w:sz w:val="24"/>
                <w:lang w:val="kk-KZ"/>
              </w:rPr>
            </w:pPr>
            <w:r w:rsidRPr="003F01A1">
              <w:rPr>
                <w:b w:val="0"/>
                <w:color w:val="000000"/>
                <w:sz w:val="24"/>
                <w:lang w:val="kk-KZ"/>
              </w:rPr>
              <w:t xml:space="preserve">Ғылыми кеңесінінің мәжілісінде бекітілді </w:t>
            </w:r>
          </w:p>
          <w:p w:rsidR="003F01A1" w:rsidRPr="003F01A1" w:rsidRDefault="003F01A1" w:rsidP="00C61DA9">
            <w:pPr>
              <w:spacing w:after="0" w:line="240" w:lineRule="auto"/>
              <w:rPr>
                <w:rFonts w:ascii="Times New Roman" w:hAnsi="Times New Roman" w:cs="Times New Roman"/>
                <w:color w:val="000000"/>
                <w:sz w:val="24"/>
                <w:szCs w:val="24"/>
                <w:lang w:val="kk-KZ"/>
              </w:rPr>
            </w:pPr>
            <w:r w:rsidRPr="003F01A1">
              <w:rPr>
                <w:rFonts w:ascii="Times New Roman" w:hAnsi="Times New Roman" w:cs="Times New Roman"/>
                <w:color w:val="000000"/>
                <w:sz w:val="24"/>
                <w:szCs w:val="24"/>
                <w:lang w:val="kk-KZ"/>
              </w:rPr>
              <w:t>№</w:t>
            </w:r>
            <w:r w:rsidR="00C61DA9">
              <w:rPr>
                <w:rFonts w:ascii="Times New Roman" w:hAnsi="Times New Roman" w:cs="Times New Roman"/>
                <w:color w:val="000000"/>
                <w:sz w:val="24"/>
                <w:szCs w:val="24"/>
              </w:rPr>
              <w:t xml:space="preserve">___ </w:t>
            </w:r>
            <w:r w:rsidRPr="003F01A1">
              <w:rPr>
                <w:rFonts w:ascii="Times New Roman" w:hAnsi="Times New Roman" w:cs="Times New Roman"/>
                <w:color w:val="000000"/>
                <w:sz w:val="24"/>
                <w:szCs w:val="24"/>
                <w:lang w:val="kk-KZ"/>
              </w:rPr>
              <w:t>хаттама  «</w:t>
            </w:r>
            <w:r w:rsidR="00C61DA9">
              <w:rPr>
                <w:rFonts w:ascii="Times New Roman" w:hAnsi="Times New Roman" w:cs="Times New Roman"/>
                <w:color w:val="000000"/>
                <w:sz w:val="24"/>
                <w:szCs w:val="24"/>
                <w:u w:val="single"/>
              </w:rPr>
              <w:t>__</w:t>
            </w:r>
            <w:r w:rsidRPr="003F01A1">
              <w:rPr>
                <w:rFonts w:ascii="Times New Roman" w:hAnsi="Times New Roman" w:cs="Times New Roman"/>
                <w:color w:val="000000"/>
                <w:sz w:val="24"/>
                <w:szCs w:val="24"/>
                <w:lang w:val="kk-KZ"/>
              </w:rPr>
              <w:t>_»__</w:t>
            </w:r>
            <w:r w:rsidR="00C61DA9">
              <w:rPr>
                <w:rFonts w:ascii="Times New Roman" w:hAnsi="Times New Roman" w:cs="Times New Roman"/>
                <w:color w:val="000000"/>
                <w:sz w:val="24"/>
                <w:szCs w:val="24"/>
                <w:lang w:val="kk-KZ"/>
              </w:rPr>
              <w:t>____</w:t>
            </w:r>
            <w:r w:rsidRPr="003F01A1">
              <w:rPr>
                <w:rFonts w:ascii="Times New Roman" w:hAnsi="Times New Roman" w:cs="Times New Roman"/>
                <w:color w:val="000000"/>
                <w:sz w:val="24"/>
                <w:szCs w:val="24"/>
                <w:lang w:val="kk-KZ"/>
              </w:rPr>
              <w:t>____ 201</w:t>
            </w:r>
            <w:r w:rsidR="0015427D" w:rsidRPr="008237BA">
              <w:rPr>
                <w:rFonts w:ascii="Times New Roman" w:hAnsi="Times New Roman" w:cs="Times New Roman"/>
                <w:color w:val="000000"/>
                <w:sz w:val="24"/>
                <w:szCs w:val="24"/>
              </w:rPr>
              <w:t>7</w:t>
            </w:r>
            <w:r w:rsidRPr="003F01A1">
              <w:rPr>
                <w:rFonts w:ascii="Times New Roman" w:hAnsi="Times New Roman" w:cs="Times New Roman"/>
                <w:color w:val="000000"/>
                <w:sz w:val="24"/>
                <w:szCs w:val="24"/>
                <w:lang w:val="kk-KZ"/>
              </w:rPr>
              <w:t xml:space="preserve">  ж.</w:t>
            </w:r>
          </w:p>
          <w:p w:rsidR="003F01A1" w:rsidRPr="003F01A1" w:rsidRDefault="003F01A1" w:rsidP="006A0F23">
            <w:pPr>
              <w:pStyle w:val="7"/>
              <w:ind w:firstLine="0"/>
              <w:jc w:val="left"/>
              <w:rPr>
                <w:color w:val="000000"/>
                <w:sz w:val="24"/>
                <w:lang w:val="kk-KZ"/>
              </w:rPr>
            </w:pPr>
            <w:r w:rsidRPr="003F01A1">
              <w:rPr>
                <w:b w:val="0"/>
                <w:color w:val="000000"/>
                <w:sz w:val="24"/>
                <w:lang w:val="kk-KZ"/>
              </w:rPr>
              <w:t>Факультет деканы____________</w:t>
            </w:r>
            <w:r w:rsidR="006A0F23">
              <w:rPr>
                <w:b w:val="0"/>
                <w:color w:val="000000"/>
                <w:sz w:val="24"/>
                <w:lang w:val="kk-KZ"/>
              </w:rPr>
              <w:t>Масалимова А.Р.</w:t>
            </w:r>
          </w:p>
        </w:tc>
      </w:tr>
    </w:tbl>
    <w:p w:rsidR="003F01A1" w:rsidRPr="003F01A1" w:rsidRDefault="003F01A1" w:rsidP="00C61DA9">
      <w:pPr>
        <w:spacing w:after="0" w:line="240" w:lineRule="auto"/>
        <w:jc w:val="center"/>
        <w:rPr>
          <w:rFonts w:ascii="Times New Roman" w:hAnsi="Times New Roman" w:cs="Times New Roman"/>
          <w:b/>
          <w:sz w:val="24"/>
          <w:szCs w:val="24"/>
          <w:lang w:val="kk-KZ"/>
        </w:rPr>
      </w:pPr>
    </w:p>
    <w:p w:rsidR="003F01A1" w:rsidRPr="0015427D" w:rsidRDefault="003F01A1" w:rsidP="00C61DA9">
      <w:pPr>
        <w:spacing w:after="0" w:line="240" w:lineRule="auto"/>
        <w:jc w:val="center"/>
        <w:rPr>
          <w:rFonts w:ascii="Times New Roman" w:hAnsi="Times New Roman" w:cs="Times New Roman"/>
          <w:b/>
          <w:sz w:val="24"/>
          <w:szCs w:val="24"/>
          <w:lang w:val="kk-KZ"/>
        </w:rPr>
      </w:pPr>
      <w:r w:rsidRPr="003F01A1">
        <w:rPr>
          <w:rFonts w:ascii="Times New Roman" w:hAnsi="Times New Roman" w:cs="Times New Roman"/>
          <w:b/>
          <w:sz w:val="24"/>
          <w:szCs w:val="24"/>
          <w:lang w:val="kk-KZ"/>
        </w:rPr>
        <w:t xml:space="preserve">Мамандық </w:t>
      </w:r>
      <w:r w:rsidR="00C61DA9">
        <w:rPr>
          <w:rFonts w:ascii="Times New Roman" w:hAnsi="Times New Roman" w:cs="Times New Roman"/>
          <w:b/>
          <w:sz w:val="24"/>
          <w:szCs w:val="24"/>
          <w:lang w:val="kk-KZ"/>
        </w:rPr>
        <w:t xml:space="preserve"> - 5В09</w:t>
      </w:r>
      <w:r w:rsidRPr="003F01A1">
        <w:rPr>
          <w:rFonts w:ascii="Times New Roman" w:hAnsi="Times New Roman" w:cs="Times New Roman"/>
          <w:b/>
          <w:sz w:val="24"/>
          <w:szCs w:val="24"/>
          <w:lang w:val="kk-KZ"/>
        </w:rPr>
        <w:t>0</w:t>
      </w:r>
      <w:r w:rsidR="00C61DA9">
        <w:rPr>
          <w:rFonts w:ascii="Times New Roman" w:hAnsi="Times New Roman" w:cs="Times New Roman"/>
          <w:b/>
          <w:sz w:val="24"/>
          <w:szCs w:val="24"/>
          <w:lang w:val="kk-KZ"/>
        </w:rPr>
        <w:t>5</w:t>
      </w:r>
      <w:r w:rsidRPr="003F01A1">
        <w:rPr>
          <w:rFonts w:ascii="Times New Roman" w:hAnsi="Times New Roman" w:cs="Times New Roman"/>
          <w:b/>
          <w:sz w:val="24"/>
          <w:szCs w:val="24"/>
          <w:lang w:val="kk-KZ"/>
        </w:rPr>
        <w:t xml:space="preserve">00 </w:t>
      </w:r>
      <w:r w:rsidR="00C61DA9">
        <w:rPr>
          <w:rFonts w:ascii="Times New Roman" w:hAnsi="Times New Roman" w:cs="Times New Roman"/>
          <w:b/>
          <w:sz w:val="24"/>
          <w:szCs w:val="24"/>
          <w:lang w:val="kk-KZ"/>
        </w:rPr>
        <w:t>–</w:t>
      </w:r>
      <w:r w:rsidRPr="003F01A1">
        <w:rPr>
          <w:rFonts w:ascii="Times New Roman" w:hAnsi="Times New Roman" w:cs="Times New Roman"/>
          <w:b/>
          <w:sz w:val="24"/>
          <w:szCs w:val="24"/>
          <w:lang w:val="kk-KZ"/>
        </w:rPr>
        <w:t xml:space="preserve"> Әлеуметт</w:t>
      </w:r>
      <w:r w:rsidR="00C61DA9">
        <w:rPr>
          <w:rFonts w:ascii="Times New Roman" w:hAnsi="Times New Roman" w:cs="Times New Roman"/>
          <w:b/>
          <w:sz w:val="24"/>
          <w:szCs w:val="24"/>
          <w:lang w:val="kk-KZ"/>
        </w:rPr>
        <w:t>ік жұмыс</w:t>
      </w:r>
    </w:p>
    <w:p w:rsidR="003F01A1" w:rsidRPr="003F01A1" w:rsidRDefault="003F01A1" w:rsidP="00C61DA9">
      <w:pPr>
        <w:spacing w:after="0" w:line="240" w:lineRule="auto"/>
        <w:jc w:val="center"/>
        <w:rPr>
          <w:rFonts w:ascii="Times New Roman" w:hAnsi="Times New Roman" w:cs="Times New Roman"/>
          <w:b/>
          <w:sz w:val="24"/>
          <w:szCs w:val="24"/>
          <w:lang w:val="kk-KZ"/>
        </w:rPr>
      </w:pPr>
    </w:p>
    <w:p w:rsidR="003F01A1" w:rsidRPr="003F01A1" w:rsidRDefault="003F01A1" w:rsidP="00C61DA9">
      <w:pPr>
        <w:spacing w:after="0" w:line="240" w:lineRule="auto"/>
        <w:jc w:val="center"/>
        <w:rPr>
          <w:rFonts w:ascii="Times New Roman" w:hAnsi="Times New Roman" w:cs="Times New Roman"/>
          <w:b/>
          <w:sz w:val="24"/>
          <w:szCs w:val="24"/>
          <w:lang w:val="kk-KZ"/>
        </w:rPr>
      </w:pPr>
      <w:r w:rsidRPr="003F01A1">
        <w:rPr>
          <w:rFonts w:ascii="Times New Roman" w:hAnsi="Times New Roman" w:cs="Times New Roman"/>
          <w:b/>
          <w:sz w:val="24"/>
          <w:szCs w:val="24"/>
          <w:lang w:val="kk-KZ"/>
        </w:rPr>
        <w:t>СИЛЛАБУС</w:t>
      </w:r>
    </w:p>
    <w:p w:rsidR="003F01A1" w:rsidRPr="003F01A1" w:rsidRDefault="003F01A1" w:rsidP="00C61DA9">
      <w:pPr>
        <w:spacing w:after="0" w:line="240" w:lineRule="auto"/>
        <w:jc w:val="center"/>
        <w:rPr>
          <w:rFonts w:ascii="Times New Roman" w:hAnsi="Times New Roman" w:cs="Times New Roman"/>
          <w:b/>
          <w:sz w:val="24"/>
          <w:szCs w:val="24"/>
          <w:lang w:val="kk-KZ"/>
        </w:rPr>
      </w:pPr>
    </w:p>
    <w:p w:rsidR="003F01A1" w:rsidRPr="003F01A1" w:rsidRDefault="008237BA" w:rsidP="00C61DA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Әлеуметтік жұмыстағы </w:t>
      </w:r>
      <w:r w:rsidR="0015427D">
        <w:rPr>
          <w:rFonts w:ascii="Times New Roman" w:hAnsi="Times New Roman" w:cs="Times New Roman"/>
          <w:b/>
          <w:sz w:val="24"/>
          <w:szCs w:val="24"/>
          <w:lang w:val="kk-KZ"/>
        </w:rPr>
        <w:t xml:space="preserve">сандық және сапалық зерттеулер </w:t>
      </w:r>
      <w:r w:rsidR="00C61DA9">
        <w:rPr>
          <w:rFonts w:ascii="Times New Roman" w:hAnsi="Times New Roman" w:cs="Times New Roman"/>
          <w:b/>
          <w:sz w:val="24"/>
          <w:szCs w:val="24"/>
          <w:lang w:val="kk-KZ"/>
        </w:rPr>
        <w:t xml:space="preserve">зерттеу әдістері </w:t>
      </w:r>
    </w:p>
    <w:p w:rsidR="003F01A1" w:rsidRPr="003F01A1" w:rsidRDefault="0015427D" w:rsidP="00C61DA9">
      <w:pPr>
        <w:spacing w:after="0" w:line="240" w:lineRule="auto"/>
        <w:jc w:val="center"/>
        <w:rPr>
          <w:rFonts w:ascii="Times New Roman" w:hAnsi="Times New Roman" w:cs="Times New Roman"/>
          <w:sz w:val="24"/>
          <w:szCs w:val="24"/>
          <w:lang w:val="kk-KZ"/>
        </w:rPr>
      </w:pPr>
      <w:r w:rsidRPr="0015427D">
        <w:rPr>
          <w:rFonts w:ascii="Times New Roman" w:hAnsi="Times New Roman" w:cs="Times New Roman"/>
          <w:sz w:val="24"/>
          <w:szCs w:val="24"/>
          <w:lang w:val="kk-KZ"/>
        </w:rPr>
        <w:t>2</w:t>
      </w:r>
      <w:r w:rsidR="003F01A1" w:rsidRPr="003F01A1">
        <w:rPr>
          <w:rFonts w:ascii="Times New Roman" w:hAnsi="Times New Roman" w:cs="Times New Roman"/>
          <w:sz w:val="24"/>
          <w:szCs w:val="24"/>
          <w:lang w:val="kk-KZ"/>
        </w:rPr>
        <w:t xml:space="preserve"> курс, қ/б, I</w:t>
      </w:r>
      <w:r w:rsidR="00C61DA9">
        <w:rPr>
          <w:rFonts w:ascii="Times New Roman" w:hAnsi="Times New Roman" w:cs="Times New Roman"/>
          <w:sz w:val="24"/>
          <w:szCs w:val="24"/>
          <w:lang w:val="kk-KZ"/>
        </w:rPr>
        <w:t>І</w:t>
      </w:r>
      <w:r w:rsidRPr="0015427D">
        <w:rPr>
          <w:rFonts w:ascii="Times New Roman" w:hAnsi="Times New Roman" w:cs="Times New Roman"/>
          <w:sz w:val="24"/>
          <w:szCs w:val="24"/>
          <w:lang w:val="kk-KZ"/>
        </w:rPr>
        <w:t>I</w:t>
      </w:r>
      <w:r w:rsidR="003F01A1" w:rsidRPr="003F01A1">
        <w:rPr>
          <w:rFonts w:ascii="Times New Roman" w:hAnsi="Times New Roman" w:cs="Times New Roman"/>
          <w:sz w:val="24"/>
          <w:szCs w:val="24"/>
          <w:lang w:val="kk-KZ"/>
        </w:rPr>
        <w:t xml:space="preserve"> семестр (), 3 кредит, пәннің түрі (міндетті) </w:t>
      </w:r>
    </w:p>
    <w:p w:rsidR="003F01A1" w:rsidRPr="003F01A1" w:rsidRDefault="003F01A1" w:rsidP="00C61DA9">
      <w:pPr>
        <w:spacing w:after="0" w:line="240" w:lineRule="auto"/>
        <w:jc w:val="center"/>
        <w:rPr>
          <w:rFonts w:ascii="Times New Roman" w:hAnsi="Times New Roman" w:cs="Times New Roman"/>
          <w:sz w:val="24"/>
          <w:szCs w:val="24"/>
          <w:lang w:val="kk-KZ"/>
        </w:rPr>
      </w:pPr>
    </w:p>
    <w:p w:rsidR="003F01A1" w:rsidRPr="003F01A1" w:rsidRDefault="003F01A1" w:rsidP="00C61DA9">
      <w:pPr>
        <w:spacing w:after="0" w:line="240" w:lineRule="auto"/>
        <w:jc w:val="both"/>
        <w:rPr>
          <w:rFonts w:ascii="Times New Roman" w:hAnsi="Times New Roman" w:cs="Times New Roman"/>
          <w:b/>
          <w:sz w:val="24"/>
          <w:szCs w:val="24"/>
          <w:lang w:val="kk-KZ"/>
        </w:rPr>
      </w:pPr>
      <w:r w:rsidRPr="003F01A1">
        <w:rPr>
          <w:rFonts w:ascii="Times New Roman" w:hAnsi="Times New Roman" w:cs="Times New Roman"/>
          <w:b/>
          <w:sz w:val="24"/>
          <w:szCs w:val="24"/>
          <w:lang w:val="kk-KZ"/>
        </w:rPr>
        <w:t xml:space="preserve">Дәріскер: </w:t>
      </w:r>
      <w:r w:rsidR="0015427D">
        <w:rPr>
          <w:rFonts w:ascii="Times New Roman" w:hAnsi="Times New Roman" w:cs="Times New Roman"/>
          <w:sz w:val="24"/>
          <w:szCs w:val="24"/>
          <w:lang w:val="kk-KZ"/>
        </w:rPr>
        <w:t>Мамытқанов Дархан Қожанұлы</w:t>
      </w:r>
      <w:r w:rsidRPr="003F01A1">
        <w:rPr>
          <w:rFonts w:ascii="Times New Roman" w:hAnsi="Times New Roman" w:cs="Times New Roman"/>
          <w:sz w:val="24"/>
          <w:szCs w:val="24"/>
          <w:lang w:val="kk-KZ"/>
        </w:rPr>
        <w:t xml:space="preserve">, соц.ғ.к., аға оқытушы, </w:t>
      </w:r>
      <w:r w:rsidR="00A0543C" w:rsidRPr="003F01A1">
        <w:rPr>
          <w:rFonts w:ascii="Times New Roman" w:hAnsi="Times New Roman" w:cs="Times New Roman"/>
          <w:sz w:val="24"/>
          <w:szCs w:val="24"/>
          <w:lang w:val="en-US"/>
        </w:rPr>
        <w:fldChar w:fldCharType="begin"/>
      </w:r>
      <w:r w:rsidRPr="003F01A1">
        <w:rPr>
          <w:rFonts w:ascii="Times New Roman" w:hAnsi="Times New Roman" w:cs="Times New Roman"/>
          <w:sz w:val="24"/>
          <w:szCs w:val="24"/>
          <w:lang w:val="kk-KZ"/>
        </w:rPr>
        <w:instrText xml:space="preserve"> HYPERLINK "mailto:indira-1982@mail.ru" </w:instrText>
      </w:r>
      <w:r w:rsidR="00A0543C" w:rsidRPr="003F01A1">
        <w:rPr>
          <w:rFonts w:ascii="Times New Roman" w:hAnsi="Times New Roman" w:cs="Times New Roman"/>
          <w:sz w:val="24"/>
          <w:szCs w:val="24"/>
          <w:lang w:val="en-US"/>
        </w:rPr>
        <w:fldChar w:fldCharType="separate"/>
      </w:r>
      <w:r w:rsidR="0015427D" w:rsidRPr="0015427D">
        <w:rPr>
          <w:rStyle w:val="a4"/>
          <w:rFonts w:ascii="Times New Roman" w:hAnsi="Times New Roman" w:cs="Times New Roman"/>
          <w:sz w:val="24"/>
          <w:szCs w:val="24"/>
          <w:lang w:val="kk-KZ"/>
        </w:rPr>
        <w:t>darchan</w:t>
      </w:r>
      <w:r w:rsidR="0015427D">
        <w:rPr>
          <w:rStyle w:val="a4"/>
          <w:rFonts w:ascii="Times New Roman" w:hAnsi="Times New Roman" w:cs="Times New Roman"/>
          <w:sz w:val="24"/>
          <w:szCs w:val="24"/>
          <w:lang w:val="kk-KZ"/>
        </w:rPr>
        <w:t>777</w:t>
      </w:r>
      <w:r w:rsidRPr="003F01A1">
        <w:rPr>
          <w:rStyle w:val="a4"/>
          <w:rFonts w:ascii="Times New Roman" w:hAnsi="Times New Roman" w:cs="Times New Roman"/>
          <w:sz w:val="24"/>
          <w:szCs w:val="24"/>
          <w:lang w:val="kk-KZ"/>
        </w:rPr>
        <w:t>@mail.ru</w:t>
      </w:r>
      <w:r w:rsidR="00A0543C" w:rsidRPr="003F01A1">
        <w:rPr>
          <w:rFonts w:ascii="Times New Roman" w:hAnsi="Times New Roman" w:cs="Times New Roman"/>
          <w:sz w:val="24"/>
          <w:szCs w:val="24"/>
          <w:lang w:val="en-US"/>
        </w:rPr>
        <w:fldChar w:fldCharType="end"/>
      </w:r>
      <w:r w:rsidRPr="003F01A1">
        <w:rPr>
          <w:rFonts w:ascii="Times New Roman" w:hAnsi="Times New Roman" w:cs="Times New Roman"/>
          <w:sz w:val="24"/>
          <w:szCs w:val="24"/>
          <w:lang w:val="kk-KZ"/>
        </w:rPr>
        <w:t>, каб. 409</w:t>
      </w:r>
    </w:p>
    <w:p w:rsidR="003F01A1" w:rsidRPr="003F01A1" w:rsidRDefault="003F01A1" w:rsidP="00C61DA9">
      <w:pPr>
        <w:spacing w:after="0" w:line="240" w:lineRule="auto"/>
        <w:jc w:val="both"/>
        <w:rPr>
          <w:rFonts w:ascii="Times New Roman" w:hAnsi="Times New Roman" w:cs="Times New Roman"/>
          <w:b/>
          <w:sz w:val="24"/>
          <w:szCs w:val="24"/>
          <w:lang w:val="kk-KZ"/>
        </w:rPr>
      </w:pPr>
      <w:r w:rsidRPr="003F01A1">
        <w:rPr>
          <w:rFonts w:ascii="Times New Roman" w:hAnsi="Times New Roman" w:cs="Times New Roman"/>
          <w:b/>
          <w:sz w:val="24"/>
          <w:szCs w:val="24"/>
          <w:lang w:val="kk-KZ"/>
        </w:rPr>
        <w:t>Оқытушы (практикалық, семинар, зертханалық сабақтар):</w:t>
      </w:r>
    </w:p>
    <w:p w:rsidR="003F01A1" w:rsidRPr="003F01A1" w:rsidRDefault="0015427D" w:rsidP="00C61DA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Омарова Асеи </w:t>
      </w:r>
      <w:r w:rsidR="003F01A1" w:rsidRPr="003F01A1">
        <w:rPr>
          <w:rFonts w:ascii="Times New Roman" w:hAnsi="Times New Roman" w:cs="Times New Roman"/>
          <w:sz w:val="24"/>
          <w:szCs w:val="24"/>
          <w:lang w:val="kk-KZ"/>
        </w:rPr>
        <w:t xml:space="preserve"> аға оқытушы, </w:t>
      </w:r>
      <w:r w:rsidR="00C61DA9">
        <w:rPr>
          <w:rFonts w:ascii="Times New Roman" w:hAnsi="Times New Roman" w:cs="Times New Roman"/>
          <w:sz w:val="24"/>
          <w:szCs w:val="24"/>
          <w:lang w:val="kk-KZ"/>
        </w:rPr>
        <w:t>е-</w:t>
      </w:r>
      <w:r w:rsidR="003F01A1" w:rsidRPr="00C61DA9">
        <w:rPr>
          <w:rFonts w:ascii="Times New Roman" w:hAnsi="Times New Roman" w:cs="Times New Roman"/>
          <w:sz w:val="24"/>
          <w:szCs w:val="24"/>
          <w:lang w:val="kk-KZ"/>
        </w:rPr>
        <w:t>mail.</w:t>
      </w:r>
      <w:r w:rsidR="003F01A1" w:rsidRPr="003F01A1">
        <w:rPr>
          <w:rFonts w:ascii="Times New Roman" w:hAnsi="Times New Roman" w:cs="Times New Roman"/>
          <w:sz w:val="24"/>
          <w:szCs w:val="24"/>
          <w:lang w:val="kk-KZ"/>
        </w:rPr>
        <w:t>, каб. 409</w:t>
      </w:r>
    </w:p>
    <w:p w:rsidR="00EF0B3C" w:rsidRDefault="003F01A1" w:rsidP="00EF0B3C">
      <w:pPr>
        <w:spacing w:after="0" w:line="240" w:lineRule="auto"/>
        <w:ind w:firstLine="567"/>
        <w:jc w:val="both"/>
        <w:rPr>
          <w:i/>
          <w:sz w:val="28"/>
          <w:lang w:val="kk-KZ"/>
        </w:rPr>
      </w:pPr>
      <w:r w:rsidRPr="003F01A1">
        <w:rPr>
          <w:rFonts w:ascii="Times New Roman" w:hAnsi="Times New Roman" w:cs="Times New Roman"/>
          <w:b/>
          <w:sz w:val="24"/>
          <w:szCs w:val="24"/>
          <w:lang w:val="kk-KZ"/>
        </w:rPr>
        <w:t xml:space="preserve">Пәннің мақсаттары мен міндеттері: </w:t>
      </w:r>
    </w:p>
    <w:p w:rsidR="003F01A1" w:rsidRPr="003F01A1" w:rsidRDefault="003F01A1" w:rsidP="00EF0B3C">
      <w:pPr>
        <w:spacing w:after="0" w:line="240" w:lineRule="auto"/>
        <w:ind w:firstLine="567"/>
        <w:jc w:val="both"/>
        <w:rPr>
          <w:rFonts w:ascii="Times New Roman" w:hAnsi="Times New Roman" w:cs="Times New Roman"/>
          <w:sz w:val="24"/>
          <w:szCs w:val="24"/>
          <w:lang w:val="kk-KZ"/>
        </w:rPr>
      </w:pPr>
      <w:r w:rsidRPr="003F01A1">
        <w:rPr>
          <w:rFonts w:ascii="Times New Roman" w:hAnsi="Times New Roman" w:cs="Times New Roman"/>
          <w:b/>
          <w:iCs/>
          <w:sz w:val="24"/>
          <w:szCs w:val="24"/>
          <w:lang w:val="kk-KZ"/>
        </w:rPr>
        <w:t>Пәннің мақсаты</w:t>
      </w:r>
      <w:r w:rsidRPr="003F01A1">
        <w:rPr>
          <w:rFonts w:ascii="Times New Roman" w:hAnsi="Times New Roman" w:cs="Times New Roman"/>
          <w:i/>
          <w:iCs/>
          <w:sz w:val="24"/>
          <w:szCs w:val="24"/>
          <w:lang w:val="kk-KZ"/>
        </w:rPr>
        <w:t xml:space="preserve"> – </w:t>
      </w:r>
      <w:r w:rsidRPr="003F01A1">
        <w:rPr>
          <w:rFonts w:ascii="Times New Roman" w:hAnsi="Times New Roman" w:cs="Times New Roman"/>
          <w:iCs/>
          <w:sz w:val="24"/>
          <w:szCs w:val="24"/>
          <w:lang w:val="kk-KZ"/>
        </w:rPr>
        <w:t xml:space="preserve">студенттерге </w:t>
      </w:r>
      <w:r w:rsidR="009869C8">
        <w:rPr>
          <w:rFonts w:ascii="Times New Roman" w:hAnsi="Times New Roman" w:cs="Times New Roman"/>
          <w:iCs/>
          <w:sz w:val="24"/>
          <w:szCs w:val="24"/>
          <w:lang w:val="kk-KZ"/>
        </w:rPr>
        <w:t xml:space="preserve">әлеуметтік жұмыста қолданылатын ақпарат жинаудың негізгі әдістері туралы толығымен теориялық ақпарат беру және әлеуметтік жұмыс тәжірибесінде әдістерді өз бетінше пайдалануға үйрету болып табылады.  </w:t>
      </w:r>
    </w:p>
    <w:p w:rsidR="003F01A1" w:rsidRDefault="003F01A1" w:rsidP="00EF0B3C">
      <w:pPr>
        <w:shd w:val="clear" w:color="auto" w:fill="FFFFFF"/>
        <w:spacing w:after="0" w:line="240" w:lineRule="auto"/>
        <w:ind w:firstLine="567"/>
        <w:rPr>
          <w:rFonts w:ascii="Times New Roman" w:hAnsi="Times New Roman" w:cs="Times New Roman"/>
          <w:b/>
          <w:iCs/>
          <w:spacing w:val="-2"/>
          <w:sz w:val="24"/>
          <w:szCs w:val="24"/>
          <w:lang w:val="kk-KZ"/>
        </w:rPr>
      </w:pPr>
      <w:r w:rsidRPr="003F01A1">
        <w:rPr>
          <w:rFonts w:ascii="Times New Roman" w:hAnsi="Times New Roman" w:cs="Times New Roman"/>
          <w:b/>
          <w:iCs/>
          <w:spacing w:val="-2"/>
          <w:sz w:val="24"/>
          <w:szCs w:val="24"/>
          <w:lang w:val="kk-KZ"/>
        </w:rPr>
        <w:t>Міндеттері:</w:t>
      </w:r>
    </w:p>
    <w:p w:rsidR="00BC54D4" w:rsidRPr="00BC54D4" w:rsidRDefault="00BC54D4" w:rsidP="00EF0B3C">
      <w:pPr>
        <w:numPr>
          <w:ilvl w:val="0"/>
          <w:numId w:val="18"/>
        </w:numPr>
        <w:tabs>
          <w:tab w:val="clear" w:pos="1429"/>
          <w:tab w:val="num" w:pos="851"/>
        </w:tabs>
        <w:autoSpaceDE w:val="0"/>
        <w:autoSpaceDN w:val="0"/>
        <w:spacing w:after="0" w:line="240" w:lineRule="auto"/>
        <w:ind w:left="0" w:firstLine="567"/>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қоғамдық ғылымдардағы зерттеу әдістері туралы тереңдетілген білім беру;  </w:t>
      </w:r>
    </w:p>
    <w:p w:rsidR="00BC54D4" w:rsidRPr="00345FEC" w:rsidRDefault="00345FEC" w:rsidP="00BC54D4">
      <w:pPr>
        <w:numPr>
          <w:ilvl w:val="0"/>
          <w:numId w:val="18"/>
        </w:numPr>
        <w:tabs>
          <w:tab w:val="clear" w:pos="1429"/>
          <w:tab w:val="num" w:pos="851"/>
        </w:tabs>
        <w:autoSpaceDE w:val="0"/>
        <w:autoSpaceDN w:val="0"/>
        <w:spacing w:after="0" w:line="240" w:lineRule="auto"/>
        <w:ind w:left="0" w:right="-57" w:firstLine="567"/>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халықтың әртүрлі топтарымен әлеуметтік жұмыс жасауда ғылыми-зерттеулік процестің ерекшеліктерімен таныстыру;  </w:t>
      </w:r>
    </w:p>
    <w:p w:rsidR="00BC54D4" w:rsidRPr="00DC75F4" w:rsidRDefault="00DC75F4" w:rsidP="00BC54D4">
      <w:pPr>
        <w:numPr>
          <w:ilvl w:val="0"/>
          <w:numId w:val="18"/>
        </w:numPr>
        <w:tabs>
          <w:tab w:val="clear" w:pos="1429"/>
          <w:tab w:val="num" w:pos="851"/>
        </w:tabs>
        <w:autoSpaceDE w:val="0"/>
        <w:autoSpaceDN w:val="0"/>
        <w:spacing w:after="0" w:line="240" w:lineRule="auto"/>
        <w:ind w:left="0" w:right="-57" w:firstLine="567"/>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зерттеулік әдістеме саласындағы мәселені сипаттау мен анықтау үшін қажетті білім беру;  </w:t>
      </w:r>
    </w:p>
    <w:p w:rsidR="00BC54D4" w:rsidRPr="00EF0B3C" w:rsidRDefault="00A76CDC" w:rsidP="00BC54D4">
      <w:pPr>
        <w:numPr>
          <w:ilvl w:val="0"/>
          <w:numId w:val="18"/>
        </w:numPr>
        <w:tabs>
          <w:tab w:val="clear" w:pos="1429"/>
          <w:tab w:val="num" w:pos="851"/>
        </w:tabs>
        <w:autoSpaceDE w:val="0"/>
        <w:autoSpaceDN w:val="0"/>
        <w:spacing w:after="0" w:line="240" w:lineRule="auto"/>
        <w:ind w:left="0" w:right="-57" w:firstLine="567"/>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мәселені зерттеу үшін қажетті алғашқы ақпарат жинау мен ғылыми әдебиетке </w:t>
      </w:r>
      <w:r w:rsidR="00EF0B3C">
        <w:rPr>
          <w:rFonts w:ascii="Times New Roman" w:hAnsi="Times New Roman" w:cs="Times New Roman"/>
          <w:sz w:val="24"/>
          <w:szCs w:val="24"/>
          <w:lang w:val="kk-KZ"/>
        </w:rPr>
        <w:t xml:space="preserve">шолу жасауға үйрету; </w:t>
      </w:r>
    </w:p>
    <w:p w:rsidR="00BC54D4" w:rsidRPr="00750976" w:rsidRDefault="00EF0B3C" w:rsidP="00BC54D4">
      <w:pPr>
        <w:numPr>
          <w:ilvl w:val="0"/>
          <w:numId w:val="18"/>
        </w:numPr>
        <w:tabs>
          <w:tab w:val="clear" w:pos="1429"/>
          <w:tab w:val="num" w:pos="851"/>
        </w:tabs>
        <w:autoSpaceDE w:val="0"/>
        <w:autoSpaceDN w:val="0"/>
        <w:spacing w:after="0" w:line="240" w:lineRule="auto"/>
        <w:ind w:left="0" w:right="-57" w:firstLine="567"/>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зерттеудің мақсаты мен міндеттерін, сонымен бірге болжамды </w:t>
      </w:r>
      <w:r w:rsidR="00750976">
        <w:rPr>
          <w:rFonts w:ascii="Times New Roman" w:hAnsi="Times New Roman" w:cs="Times New Roman"/>
          <w:sz w:val="24"/>
          <w:szCs w:val="24"/>
          <w:lang w:val="kk-KZ"/>
        </w:rPr>
        <w:t>нақты қоя білуге</w:t>
      </w:r>
      <w:r>
        <w:rPr>
          <w:rFonts w:ascii="Times New Roman" w:hAnsi="Times New Roman" w:cs="Times New Roman"/>
          <w:sz w:val="24"/>
          <w:szCs w:val="24"/>
          <w:lang w:val="kk-KZ"/>
        </w:rPr>
        <w:t>, жазбаларды немесе кодтауды дұрыс жүргізуге, іріктеуді дұрыс құруға, алы</w:t>
      </w:r>
      <w:r w:rsidR="00750976">
        <w:rPr>
          <w:rFonts w:ascii="Times New Roman" w:hAnsi="Times New Roman" w:cs="Times New Roman"/>
          <w:sz w:val="24"/>
          <w:szCs w:val="24"/>
          <w:lang w:val="kk-KZ"/>
        </w:rPr>
        <w:t xml:space="preserve">нған мәліметтерді талдай білуге және жүргізілген зерттеу нәтижелерін интерпретациялауға  үйрету;  </w:t>
      </w:r>
    </w:p>
    <w:p w:rsidR="00750976" w:rsidRPr="00750976" w:rsidRDefault="00750976" w:rsidP="00BC54D4">
      <w:pPr>
        <w:numPr>
          <w:ilvl w:val="0"/>
          <w:numId w:val="18"/>
        </w:numPr>
        <w:tabs>
          <w:tab w:val="clear" w:pos="1429"/>
          <w:tab w:val="num" w:pos="851"/>
        </w:tabs>
        <w:autoSpaceDE w:val="0"/>
        <w:autoSpaceDN w:val="0"/>
        <w:spacing w:after="0" w:line="240" w:lineRule="auto"/>
        <w:ind w:left="0" w:right="-57" w:firstLine="567"/>
        <w:jc w:val="both"/>
        <w:rPr>
          <w:rFonts w:ascii="Times New Roman" w:hAnsi="Times New Roman" w:cs="Times New Roman"/>
          <w:sz w:val="24"/>
          <w:szCs w:val="24"/>
          <w:lang w:val="kk-KZ"/>
        </w:rPr>
      </w:pPr>
      <w:r>
        <w:rPr>
          <w:rFonts w:ascii="Times New Roman" w:hAnsi="Times New Roman" w:cs="Times New Roman"/>
          <w:sz w:val="24"/>
          <w:szCs w:val="24"/>
          <w:lang w:val="kk-KZ"/>
        </w:rPr>
        <w:t>зерттеуді ұйымдастырудың әртүрлі жолдарымен және аналитикалық, болжамдық және мониторингтік жұмысты жүргізудің негізгі әдістерін оқыту;</w:t>
      </w:r>
    </w:p>
    <w:p w:rsidR="00BC54D4" w:rsidRPr="000D098F" w:rsidRDefault="00750976" w:rsidP="000D098F">
      <w:pPr>
        <w:numPr>
          <w:ilvl w:val="0"/>
          <w:numId w:val="18"/>
        </w:numPr>
        <w:tabs>
          <w:tab w:val="clear" w:pos="1429"/>
          <w:tab w:val="num" w:pos="851"/>
        </w:tabs>
        <w:autoSpaceDE w:val="0"/>
        <w:autoSpaceDN w:val="0"/>
        <w:spacing w:after="0" w:line="240" w:lineRule="auto"/>
        <w:ind w:left="0" w:firstLine="567"/>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ғылыми-зерттеулік жұмыстар мен есептерді рәсімдеуге қойылатын талаптармен таныстыру</w:t>
      </w:r>
      <w:r w:rsidR="000D098F">
        <w:rPr>
          <w:rFonts w:ascii="Times New Roman" w:hAnsi="Times New Roman" w:cs="Times New Roman"/>
          <w:sz w:val="24"/>
          <w:szCs w:val="24"/>
          <w:lang w:val="kk-KZ"/>
        </w:rPr>
        <w:t xml:space="preserve">. </w:t>
      </w:r>
    </w:p>
    <w:p w:rsidR="003F01A1" w:rsidRPr="003F01A1" w:rsidRDefault="003F01A1" w:rsidP="00C61DA9">
      <w:pPr>
        <w:spacing w:after="0" w:line="240" w:lineRule="auto"/>
        <w:ind w:firstLine="567"/>
        <w:jc w:val="both"/>
        <w:rPr>
          <w:rFonts w:ascii="Times New Roman" w:hAnsi="Times New Roman" w:cs="Times New Roman"/>
          <w:b/>
          <w:sz w:val="24"/>
          <w:szCs w:val="24"/>
          <w:lang w:val="kk-KZ"/>
        </w:rPr>
      </w:pPr>
      <w:r w:rsidRPr="003F01A1">
        <w:rPr>
          <w:rFonts w:ascii="Times New Roman" w:hAnsi="Times New Roman" w:cs="Times New Roman"/>
          <w:b/>
          <w:sz w:val="24"/>
          <w:szCs w:val="24"/>
          <w:lang w:val="kk-KZ"/>
        </w:rPr>
        <w:t>Құзыреттері (оқытудың нәтижелері):</w:t>
      </w:r>
    </w:p>
    <w:p w:rsidR="003F01A1" w:rsidRPr="003F01A1" w:rsidRDefault="003F01A1" w:rsidP="00C61DA9">
      <w:pPr>
        <w:pStyle w:val="a5"/>
        <w:spacing w:after="0"/>
        <w:ind w:firstLine="708"/>
        <w:jc w:val="both"/>
        <w:rPr>
          <w:i/>
          <w:lang w:val="kk-KZ"/>
        </w:rPr>
      </w:pPr>
      <w:r w:rsidRPr="0015427D">
        <w:rPr>
          <w:i/>
          <w:lang w:val="kk-KZ"/>
        </w:rPr>
        <w:t>Білуі</w:t>
      </w:r>
      <w:r w:rsidRPr="003F01A1">
        <w:rPr>
          <w:i/>
          <w:lang w:val="kk-KZ"/>
        </w:rPr>
        <w:t xml:space="preserve">: </w:t>
      </w:r>
    </w:p>
    <w:p w:rsidR="003F01A1" w:rsidRPr="003F01A1" w:rsidRDefault="003F01A1" w:rsidP="00C61DA9">
      <w:pPr>
        <w:pStyle w:val="a5"/>
        <w:spacing w:after="0"/>
        <w:jc w:val="both"/>
        <w:rPr>
          <w:lang w:val="kk-KZ"/>
        </w:rPr>
      </w:pPr>
      <w:r w:rsidRPr="003F01A1">
        <w:rPr>
          <w:lang w:val="kk-KZ"/>
        </w:rPr>
        <w:t xml:space="preserve">- </w:t>
      </w:r>
      <w:r w:rsidRPr="0015427D">
        <w:rPr>
          <w:lang w:val="kk-KZ"/>
        </w:rPr>
        <w:t>әлеуметт</w:t>
      </w:r>
      <w:r w:rsidR="000D098F">
        <w:rPr>
          <w:lang w:val="kk-KZ"/>
        </w:rPr>
        <w:t>ік жұмыста қолданылатын әдістер мен олардың түрлерін</w:t>
      </w:r>
      <w:r w:rsidRPr="003F01A1">
        <w:rPr>
          <w:lang w:val="kk-KZ"/>
        </w:rPr>
        <w:t xml:space="preserve">;  </w:t>
      </w:r>
    </w:p>
    <w:p w:rsidR="003F01A1" w:rsidRPr="003F01A1" w:rsidRDefault="003F01A1" w:rsidP="00C61DA9">
      <w:pPr>
        <w:pStyle w:val="a5"/>
        <w:spacing w:after="0"/>
        <w:jc w:val="both"/>
        <w:rPr>
          <w:lang w:val="kk-KZ"/>
        </w:rPr>
      </w:pPr>
      <w:r w:rsidRPr="003F01A1">
        <w:rPr>
          <w:lang w:val="kk-KZ"/>
        </w:rPr>
        <w:t xml:space="preserve">- </w:t>
      </w:r>
      <w:r w:rsidRPr="0015427D">
        <w:rPr>
          <w:lang w:val="kk-KZ"/>
        </w:rPr>
        <w:t>әлеумет</w:t>
      </w:r>
      <w:r w:rsidR="000D098F">
        <w:rPr>
          <w:lang w:val="kk-KZ"/>
        </w:rPr>
        <w:t>танулықәдістердің әлеуметтік жұмыс тәжірибесінде қолданылуын</w:t>
      </w:r>
      <w:r w:rsidRPr="003F01A1">
        <w:rPr>
          <w:lang w:val="kk-KZ"/>
        </w:rPr>
        <w:t>;</w:t>
      </w:r>
    </w:p>
    <w:p w:rsidR="003F01A1" w:rsidRPr="003F01A1" w:rsidRDefault="003F01A1" w:rsidP="00C61DA9">
      <w:pPr>
        <w:pStyle w:val="a5"/>
        <w:spacing w:after="0"/>
        <w:jc w:val="both"/>
        <w:rPr>
          <w:lang w:val="kk-KZ"/>
        </w:rPr>
      </w:pPr>
      <w:r w:rsidRPr="003F01A1">
        <w:rPr>
          <w:lang w:val="kk-KZ"/>
        </w:rPr>
        <w:t xml:space="preserve">- </w:t>
      </w:r>
      <w:r w:rsidRPr="0015427D">
        <w:rPr>
          <w:lang w:val="kk-KZ"/>
        </w:rPr>
        <w:t>әлеуметт</w:t>
      </w:r>
      <w:r w:rsidRPr="003F01A1">
        <w:rPr>
          <w:lang w:val="kk-KZ"/>
        </w:rPr>
        <w:t xml:space="preserve">анулық зерттеу </w:t>
      </w:r>
      <w:r w:rsidRPr="0015427D">
        <w:rPr>
          <w:lang w:val="kk-KZ"/>
        </w:rPr>
        <w:t>әдістеріменәдіснамасын</w:t>
      </w:r>
      <w:r w:rsidR="000D098F">
        <w:rPr>
          <w:lang w:val="kk-KZ"/>
        </w:rPr>
        <w:t>.</w:t>
      </w:r>
    </w:p>
    <w:p w:rsidR="003F01A1" w:rsidRPr="003F01A1" w:rsidRDefault="000D098F" w:rsidP="000D098F">
      <w:pPr>
        <w:pStyle w:val="a5"/>
        <w:spacing w:after="0"/>
        <w:jc w:val="both"/>
        <w:rPr>
          <w:i/>
          <w:lang w:val="kk-KZ"/>
        </w:rPr>
      </w:pPr>
      <w:r>
        <w:rPr>
          <w:lang w:val="kk-KZ"/>
        </w:rPr>
        <w:tab/>
      </w:r>
      <w:r w:rsidR="003F01A1" w:rsidRPr="003F01A1">
        <w:rPr>
          <w:i/>
          <w:lang w:val="kk-KZ"/>
        </w:rPr>
        <w:t xml:space="preserve">Игеруі: </w:t>
      </w:r>
    </w:p>
    <w:p w:rsidR="003F01A1" w:rsidRPr="003F01A1" w:rsidRDefault="003F01A1" w:rsidP="00C61DA9">
      <w:pPr>
        <w:spacing w:after="0" w:line="240" w:lineRule="auto"/>
        <w:jc w:val="both"/>
        <w:rPr>
          <w:rFonts w:ascii="Times New Roman" w:hAnsi="Times New Roman" w:cs="Times New Roman"/>
          <w:sz w:val="24"/>
          <w:szCs w:val="24"/>
          <w:lang w:val="kk-KZ"/>
        </w:rPr>
      </w:pPr>
      <w:r w:rsidRPr="003F01A1">
        <w:rPr>
          <w:rFonts w:ascii="Times New Roman" w:hAnsi="Times New Roman" w:cs="Times New Roman"/>
          <w:sz w:val="24"/>
          <w:szCs w:val="24"/>
          <w:lang w:val="kk-KZ"/>
        </w:rPr>
        <w:t xml:space="preserve">- </w:t>
      </w:r>
      <w:r w:rsidR="000D098F">
        <w:rPr>
          <w:rFonts w:ascii="Times New Roman" w:hAnsi="Times New Roman" w:cs="Times New Roman"/>
          <w:sz w:val="24"/>
          <w:szCs w:val="24"/>
          <w:lang w:val="kk-KZ"/>
        </w:rPr>
        <w:t>әлеуметтанулық әдістерді әлеуметтік жұмыс тә</w:t>
      </w:r>
      <w:r w:rsidR="00E9506D">
        <w:rPr>
          <w:rFonts w:ascii="Times New Roman" w:hAnsi="Times New Roman" w:cs="Times New Roman"/>
          <w:sz w:val="24"/>
          <w:szCs w:val="24"/>
          <w:lang w:val="kk-KZ"/>
        </w:rPr>
        <w:t>жірибесінде қолдана білу</w:t>
      </w:r>
      <w:r w:rsidR="000D098F">
        <w:rPr>
          <w:rFonts w:ascii="Times New Roman" w:hAnsi="Times New Roman" w:cs="Times New Roman"/>
          <w:sz w:val="24"/>
          <w:szCs w:val="24"/>
          <w:lang w:val="kk-KZ"/>
        </w:rPr>
        <w:t>ді</w:t>
      </w:r>
      <w:r w:rsidRPr="003F01A1">
        <w:rPr>
          <w:rFonts w:ascii="Times New Roman" w:hAnsi="Times New Roman" w:cs="Times New Roman"/>
          <w:sz w:val="24"/>
          <w:szCs w:val="24"/>
          <w:lang w:val="kk-KZ"/>
        </w:rPr>
        <w:t xml:space="preserve">;  </w:t>
      </w:r>
    </w:p>
    <w:p w:rsidR="003F01A1" w:rsidRPr="003F01A1" w:rsidRDefault="003F01A1" w:rsidP="00C61DA9">
      <w:pPr>
        <w:spacing w:after="0" w:line="240" w:lineRule="auto"/>
        <w:jc w:val="both"/>
        <w:rPr>
          <w:rFonts w:ascii="Times New Roman" w:hAnsi="Times New Roman" w:cs="Times New Roman"/>
          <w:sz w:val="24"/>
          <w:szCs w:val="24"/>
          <w:lang w:val="kk-KZ"/>
        </w:rPr>
      </w:pPr>
      <w:r w:rsidRPr="003F01A1">
        <w:rPr>
          <w:rFonts w:ascii="Times New Roman" w:hAnsi="Times New Roman" w:cs="Times New Roman"/>
          <w:sz w:val="24"/>
          <w:szCs w:val="24"/>
          <w:lang w:val="kk-KZ"/>
        </w:rPr>
        <w:t xml:space="preserve">- </w:t>
      </w:r>
      <w:r w:rsidR="00584F3F">
        <w:rPr>
          <w:rFonts w:ascii="Times New Roman" w:hAnsi="Times New Roman" w:cs="Times New Roman"/>
          <w:sz w:val="24"/>
          <w:szCs w:val="24"/>
          <w:lang w:val="kk-KZ"/>
        </w:rPr>
        <w:t>әлеуметтік жұ</w:t>
      </w:r>
      <w:r w:rsidR="00E9506D">
        <w:rPr>
          <w:rFonts w:ascii="Times New Roman" w:hAnsi="Times New Roman" w:cs="Times New Roman"/>
          <w:sz w:val="24"/>
          <w:szCs w:val="24"/>
          <w:lang w:val="kk-KZ"/>
        </w:rPr>
        <w:t>м</w:t>
      </w:r>
      <w:r w:rsidR="00584F3F">
        <w:rPr>
          <w:rFonts w:ascii="Times New Roman" w:hAnsi="Times New Roman" w:cs="Times New Roman"/>
          <w:sz w:val="24"/>
          <w:szCs w:val="24"/>
          <w:lang w:val="kk-KZ"/>
        </w:rPr>
        <w:t xml:space="preserve">ыс мәселелері бойынша </w:t>
      </w:r>
      <w:r w:rsidR="00E9506D">
        <w:rPr>
          <w:rFonts w:ascii="Times New Roman" w:hAnsi="Times New Roman" w:cs="Times New Roman"/>
          <w:sz w:val="24"/>
          <w:szCs w:val="24"/>
          <w:lang w:val="kk-KZ"/>
        </w:rPr>
        <w:t>алынған әдістер нәтижесінде мәліметтерді өңдеу мен сақтауды ұйымдастыра білуді</w:t>
      </w:r>
      <w:r w:rsidRPr="003F01A1">
        <w:rPr>
          <w:rFonts w:ascii="Times New Roman" w:hAnsi="Times New Roman" w:cs="Times New Roman"/>
          <w:sz w:val="24"/>
          <w:szCs w:val="24"/>
          <w:lang w:val="kk-KZ"/>
        </w:rPr>
        <w:t xml:space="preserve">;  </w:t>
      </w:r>
    </w:p>
    <w:p w:rsidR="003F01A1" w:rsidRPr="003F01A1" w:rsidRDefault="003F01A1" w:rsidP="00C61DA9">
      <w:pPr>
        <w:spacing w:after="0" w:line="240" w:lineRule="auto"/>
        <w:jc w:val="both"/>
        <w:rPr>
          <w:rFonts w:ascii="Times New Roman" w:hAnsi="Times New Roman" w:cs="Times New Roman"/>
          <w:sz w:val="24"/>
          <w:szCs w:val="24"/>
          <w:lang w:val="kk-KZ"/>
        </w:rPr>
      </w:pPr>
      <w:r w:rsidRPr="003F01A1">
        <w:rPr>
          <w:rFonts w:ascii="Times New Roman" w:hAnsi="Times New Roman" w:cs="Times New Roman"/>
          <w:sz w:val="24"/>
          <w:szCs w:val="24"/>
          <w:lang w:val="kk-KZ"/>
        </w:rPr>
        <w:t xml:space="preserve"> - </w:t>
      </w:r>
      <w:r w:rsidR="00E9506D">
        <w:rPr>
          <w:rFonts w:ascii="Times New Roman" w:hAnsi="Times New Roman" w:cs="Times New Roman"/>
          <w:sz w:val="24"/>
          <w:szCs w:val="24"/>
          <w:lang w:val="kk-KZ"/>
        </w:rPr>
        <w:t>әлеуметтік жұмыс тәжірибесі мен теориясының даму тенденциясын талдау барысында зерттеу жұмысын өз бетінше жүргізе білуді</w:t>
      </w:r>
      <w:r w:rsidRPr="003F01A1">
        <w:rPr>
          <w:rFonts w:ascii="Times New Roman" w:hAnsi="Times New Roman" w:cs="Times New Roman"/>
          <w:sz w:val="24"/>
          <w:szCs w:val="24"/>
          <w:lang w:val="kk-KZ"/>
        </w:rPr>
        <w:t>.</w:t>
      </w:r>
    </w:p>
    <w:p w:rsidR="003F01A1" w:rsidRPr="003F01A1" w:rsidRDefault="003F01A1" w:rsidP="00C61DA9">
      <w:pPr>
        <w:spacing w:after="0" w:line="240" w:lineRule="auto"/>
        <w:ind w:firstLine="708"/>
        <w:jc w:val="both"/>
        <w:rPr>
          <w:rFonts w:ascii="Times New Roman" w:hAnsi="Times New Roman" w:cs="Times New Roman"/>
          <w:i/>
          <w:sz w:val="24"/>
          <w:szCs w:val="24"/>
          <w:lang w:val="kk-KZ"/>
        </w:rPr>
      </w:pPr>
      <w:r w:rsidRPr="003F01A1">
        <w:rPr>
          <w:rFonts w:ascii="Times New Roman" w:hAnsi="Times New Roman" w:cs="Times New Roman"/>
          <w:i/>
          <w:sz w:val="24"/>
          <w:szCs w:val="24"/>
          <w:lang w:val="kk-KZ"/>
        </w:rPr>
        <w:t>Меңгеруі:</w:t>
      </w:r>
    </w:p>
    <w:p w:rsidR="003F01A1" w:rsidRPr="003F01A1" w:rsidRDefault="003F01A1" w:rsidP="00C61DA9">
      <w:pPr>
        <w:pStyle w:val="11"/>
        <w:jc w:val="both"/>
        <w:rPr>
          <w:sz w:val="24"/>
          <w:szCs w:val="24"/>
          <w:lang w:val="kk-KZ"/>
        </w:rPr>
      </w:pPr>
      <w:r w:rsidRPr="003F01A1">
        <w:rPr>
          <w:sz w:val="24"/>
          <w:szCs w:val="24"/>
          <w:lang w:val="kk-KZ"/>
        </w:rPr>
        <w:t xml:space="preserve">- сұхбат, әңгіме жүргізу; </w:t>
      </w:r>
    </w:p>
    <w:p w:rsidR="003F01A1" w:rsidRPr="003F01A1" w:rsidRDefault="003F01A1" w:rsidP="00C61DA9">
      <w:pPr>
        <w:pStyle w:val="11"/>
        <w:jc w:val="both"/>
        <w:rPr>
          <w:sz w:val="24"/>
          <w:szCs w:val="24"/>
          <w:lang w:val="kk-KZ"/>
        </w:rPr>
      </w:pPr>
      <w:r w:rsidRPr="003F01A1">
        <w:rPr>
          <w:sz w:val="24"/>
          <w:szCs w:val="24"/>
          <w:lang w:val="kk-KZ"/>
        </w:rPr>
        <w:lastRenderedPageBreak/>
        <w:t xml:space="preserve">- ақпарат жинау қабілеті; </w:t>
      </w:r>
    </w:p>
    <w:p w:rsidR="003F01A1" w:rsidRPr="003F01A1" w:rsidRDefault="003F01A1" w:rsidP="00C61DA9">
      <w:pPr>
        <w:pStyle w:val="11"/>
        <w:jc w:val="both"/>
        <w:rPr>
          <w:sz w:val="24"/>
          <w:szCs w:val="24"/>
          <w:lang w:val="kk-KZ"/>
        </w:rPr>
      </w:pPr>
      <w:r w:rsidRPr="003F01A1">
        <w:rPr>
          <w:sz w:val="24"/>
          <w:szCs w:val="24"/>
          <w:lang w:val="kk-KZ"/>
        </w:rPr>
        <w:t>- мәліметтерді тіркеу және есебін дайынау;</w:t>
      </w:r>
    </w:p>
    <w:p w:rsidR="003F01A1" w:rsidRPr="003F01A1" w:rsidRDefault="003F01A1" w:rsidP="00C61DA9">
      <w:pPr>
        <w:pStyle w:val="11"/>
        <w:jc w:val="both"/>
        <w:rPr>
          <w:sz w:val="24"/>
          <w:szCs w:val="24"/>
          <w:lang w:val="kk-KZ"/>
        </w:rPr>
      </w:pPr>
      <w:r w:rsidRPr="003F01A1">
        <w:rPr>
          <w:sz w:val="24"/>
          <w:szCs w:val="24"/>
          <w:lang w:val="kk-KZ"/>
        </w:rPr>
        <w:t>- клиенттердің қажеттіліктерін және олардың қанағаттану тәсілдерін бағалай білу.</w:t>
      </w:r>
    </w:p>
    <w:p w:rsidR="003F01A1" w:rsidRPr="003F01A1" w:rsidRDefault="003F01A1" w:rsidP="00C61DA9">
      <w:pPr>
        <w:shd w:val="clear" w:color="auto" w:fill="FFFFFF"/>
        <w:spacing w:after="0" w:line="240" w:lineRule="auto"/>
        <w:ind w:firstLine="567"/>
        <w:rPr>
          <w:rFonts w:ascii="Times New Roman" w:hAnsi="Times New Roman" w:cs="Times New Roman"/>
          <w:sz w:val="24"/>
          <w:szCs w:val="24"/>
          <w:lang w:val="kk-KZ"/>
        </w:rPr>
      </w:pPr>
      <w:r w:rsidRPr="003F01A1">
        <w:rPr>
          <w:rFonts w:ascii="Times New Roman" w:hAnsi="Times New Roman" w:cs="Times New Roman"/>
          <w:b/>
          <w:bCs/>
          <w:sz w:val="24"/>
          <w:szCs w:val="24"/>
          <w:lang w:val="kk-KZ"/>
        </w:rPr>
        <w:t>Пререквизиттер</w:t>
      </w:r>
    </w:p>
    <w:p w:rsidR="003F01A1" w:rsidRPr="003F01A1" w:rsidRDefault="003F01A1" w:rsidP="00C61DA9">
      <w:pPr>
        <w:spacing w:after="0" w:line="240" w:lineRule="auto"/>
        <w:ind w:firstLine="567"/>
        <w:jc w:val="both"/>
        <w:rPr>
          <w:rFonts w:ascii="Times New Roman" w:hAnsi="Times New Roman" w:cs="Times New Roman"/>
          <w:sz w:val="24"/>
          <w:szCs w:val="24"/>
          <w:lang w:val="kk-KZ"/>
        </w:rPr>
      </w:pPr>
      <w:r w:rsidRPr="003F01A1">
        <w:rPr>
          <w:rFonts w:ascii="Times New Roman" w:hAnsi="Times New Roman" w:cs="Times New Roman"/>
          <w:sz w:val="24"/>
          <w:szCs w:val="24"/>
          <w:lang w:val="kk-KZ"/>
        </w:rPr>
        <w:t xml:space="preserve">Курсты  толығымен түсіну үшін қоғамда болып жатқан құбылыстарға талдау </w:t>
      </w:r>
      <w:r w:rsidR="00833547">
        <w:rPr>
          <w:rFonts w:ascii="Times New Roman" w:hAnsi="Times New Roman" w:cs="Times New Roman"/>
          <w:sz w:val="24"/>
          <w:szCs w:val="24"/>
          <w:lang w:val="kk-KZ"/>
        </w:rPr>
        <w:t>жаса</w:t>
      </w:r>
      <w:r w:rsidRPr="003F01A1">
        <w:rPr>
          <w:rFonts w:ascii="Times New Roman" w:hAnsi="Times New Roman" w:cs="Times New Roman"/>
          <w:sz w:val="24"/>
          <w:szCs w:val="24"/>
          <w:lang w:val="kk-KZ"/>
        </w:rPr>
        <w:t>у</w:t>
      </w:r>
      <w:r w:rsidR="00833547">
        <w:rPr>
          <w:rFonts w:ascii="Times New Roman" w:hAnsi="Times New Roman" w:cs="Times New Roman"/>
          <w:sz w:val="24"/>
          <w:szCs w:val="24"/>
          <w:lang w:val="kk-KZ"/>
        </w:rPr>
        <w:t xml:space="preserve"> мен</w:t>
      </w:r>
      <w:r w:rsidRPr="003F01A1">
        <w:rPr>
          <w:rFonts w:ascii="Times New Roman" w:hAnsi="Times New Roman" w:cs="Times New Roman"/>
          <w:sz w:val="24"/>
          <w:szCs w:val="24"/>
          <w:lang w:val="kk-KZ"/>
        </w:rPr>
        <w:t xml:space="preserve"> дәстүрлі емес ойлай бі</w:t>
      </w:r>
      <w:r w:rsidR="00833547">
        <w:rPr>
          <w:rFonts w:ascii="Times New Roman" w:hAnsi="Times New Roman" w:cs="Times New Roman"/>
          <w:sz w:val="24"/>
          <w:szCs w:val="24"/>
          <w:lang w:val="kk-KZ"/>
        </w:rPr>
        <w:t>лу  қабілеті қажет. Бұл курс</w:t>
      </w:r>
      <w:r w:rsidRPr="003F01A1">
        <w:rPr>
          <w:rFonts w:ascii="Times New Roman" w:hAnsi="Times New Roman" w:cs="Times New Roman"/>
          <w:sz w:val="24"/>
          <w:szCs w:val="24"/>
          <w:lang w:val="kk-KZ"/>
        </w:rPr>
        <w:t xml:space="preserve"> қоғамның  әлеуметтік жағдайын теориялық түрде түсінуге, сипаттауға және жүйелеуге мүмкіндік береді. Бұл пәнді ойдағыдай игеру үшін </w:t>
      </w:r>
      <w:r w:rsidR="004C5910">
        <w:rPr>
          <w:rFonts w:ascii="Times New Roman" w:hAnsi="Times New Roman" w:cs="Times New Roman"/>
          <w:sz w:val="24"/>
          <w:szCs w:val="24"/>
          <w:lang w:val="kk-KZ"/>
        </w:rPr>
        <w:t>«Ә</w:t>
      </w:r>
      <w:r w:rsidR="00833547">
        <w:rPr>
          <w:rFonts w:ascii="Times New Roman" w:hAnsi="Times New Roman" w:cs="Times New Roman"/>
          <w:sz w:val="24"/>
          <w:szCs w:val="24"/>
          <w:lang w:val="kk-KZ"/>
        </w:rPr>
        <w:t>леуметтану</w:t>
      </w:r>
      <w:r w:rsidR="004C5910">
        <w:rPr>
          <w:rFonts w:ascii="Times New Roman" w:hAnsi="Times New Roman" w:cs="Times New Roman"/>
          <w:sz w:val="24"/>
          <w:szCs w:val="24"/>
          <w:lang w:val="kk-KZ"/>
        </w:rPr>
        <w:t>»</w:t>
      </w:r>
      <w:r w:rsidR="00833547">
        <w:rPr>
          <w:rFonts w:ascii="Times New Roman" w:hAnsi="Times New Roman" w:cs="Times New Roman"/>
          <w:sz w:val="24"/>
          <w:szCs w:val="24"/>
          <w:lang w:val="kk-KZ"/>
        </w:rPr>
        <w:t xml:space="preserve">, </w:t>
      </w:r>
      <w:r w:rsidR="004C5910">
        <w:rPr>
          <w:rFonts w:ascii="Times New Roman" w:hAnsi="Times New Roman" w:cs="Times New Roman"/>
          <w:sz w:val="24"/>
          <w:szCs w:val="24"/>
          <w:lang w:val="kk-KZ"/>
        </w:rPr>
        <w:t>«Ә</w:t>
      </w:r>
      <w:r w:rsidR="00833547">
        <w:rPr>
          <w:rFonts w:ascii="Times New Roman" w:hAnsi="Times New Roman" w:cs="Times New Roman"/>
          <w:sz w:val="24"/>
          <w:szCs w:val="24"/>
          <w:lang w:val="kk-KZ"/>
        </w:rPr>
        <w:t>леуметтік жұмысқа кіріспе</w:t>
      </w:r>
      <w:r w:rsidR="004C5910">
        <w:rPr>
          <w:rFonts w:ascii="Times New Roman" w:hAnsi="Times New Roman" w:cs="Times New Roman"/>
          <w:sz w:val="24"/>
          <w:szCs w:val="24"/>
          <w:lang w:val="kk-KZ"/>
        </w:rPr>
        <w:t>»</w:t>
      </w:r>
      <w:r w:rsidR="00833547">
        <w:rPr>
          <w:rFonts w:ascii="Times New Roman" w:hAnsi="Times New Roman" w:cs="Times New Roman"/>
          <w:sz w:val="24"/>
          <w:szCs w:val="24"/>
          <w:lang w:val="kk-KZ"/>
        </w:rPr>
        <w:t>,</w:t>
      </w:r>
      <w:r w:rsidR="004C5910">
        <w:rPr>
          <w:rFonts w:ascii="Times New Roman" w:hAnsi="Times New Roman" w:cs="Times New Roman"/>
          <w:sz w:val="24"/>
          <w:szCs w:val="24"/>
          <w:lang w:val="kk-KZ"/>
        </w:rPr>
        <w:t xml:space="preserve"> «Әлеуметтік жұмыстың теориясы мен тәжірибесі», «П</w:t>
      </w:r>
      <w:r w:rsidR="00833547">
        <w:rPr>
          <w:rFonts w:ascii="Times New Roman" w:hAnsi="Times New Roman" w:cs="Times New Roman"/>
          <w:sz w:val="24"/>
          <w:szCs w:val="24"/>
          <w:lang w:val="kk-KZ"/>
        </w:rPr>
        <w:t>сихология</w:t>
      </w:r>
      <w:r w:rsidR="004C5910">
        <w:rPr>
          <w:rFonts w:ascii="Times New Roman" w:hAnsi="Times New Roman" w:cs="Times New Roman"/>
          <w:sz w:val="24"/>
          <w:szCs w:val="24"/>
          <w:lang w:val="kk-KZ"/>
        </w:rPr>
        <w:t>»</w:t>
      </w:r>
      <w:r w:rsidRPr="003F01A1">
        <w:rPr>
          <w:rFonts w:ascii="Times New Roman" w:hAnsi="Times New Roman" w:cs="Times New Roman"/>
          <w:sz w:val="24"/>
          <w:szCs w:val="24"/>
          <w:lang w:val="kk-KZ"/>
        </w:rPr>
        <w:t xml:space="preserve"> сияқты пәндерден алған білім ерекше қажетті және маңызды.</w:t>
      </w:r>
    </w:p>
    <w:p w:rsidR="003F01A1" w:rsidRPr="003F01A1" w:rsidRDefault="003F01A1" w:rsidP="00C61DA9">
      <w:pPr>
        <w:shd w:val="clear" w:color="auto" w:fill="FFFFFF"/>
        <w:spacing w:after="0" w:line="240" w:lineRule="auto"/>
        <w:ind w:firstLine="567"/>
        <w:rPr>
          <w:rFonts w:ascii="Times New Roman" w:hAnsi="Times New Roman" w:cs="Times New Roman"/>
          <w:sz w:val="24"/>
          <w:szCs w:val="24"/>
          <w:lang w:val="kk-KZ"/>
        </w:rPr>
      </w:pPr>
      <w:r w:rsidRPr="003F01A1">
        <w:rPr>
          <w:rFonts w:ascii="Times New Roman" w:hAnsi="Times New Roman" w:cs="Times New Roman"/>
          <w:b/>
          <w:bCs/>
          <w:spacing w:val="-1"/>
          <w:sz w:val="24"/>
          <w:szCs w:val="24"/>
          <w:lang w:val="kk-KZ"/>
        </w:rPr>
        <w:t>Постреквизиттер</w:t>
      </w:r>
    </w:p>
    <w:p w:rsidR="003F01A1" w:rsidRPr="003F01A1" w:rsidRDefault="00672E1D" w:rsidP="00C61DA9">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sz w:val="24"/>
          <w:szCs w:val="24"/>
          <w:lang w:val="kk-KZ"/>
        </w:rPr>
        <w:t>«Әлеуметтік жұмысты зерттеу әдістері» пәні</w:t>
      </w:r>
      <w:r w:rsidR="003F01A1" w:rsidRPr="003F01A1">
        <w:rPr>
          <w:rFonts w:ascii="Times New Roman" w:hAnsi="Times New Roman" w:cs="Times New Roman"/>
          <w:sz w:val="24"/>
          <w:szCs w:val="24"/>
          <w:lang w:val="kk-KZ"/>
        </w:rPr>
        <w:t xml:space="preserve"> ғылымының пәндік-мағыналық, логикалық және әдіснамалық даму ерекшеліктері </w:t>
      </w:r>
      <w:r>
        <w:rPr>
          <w:rFonts w:ascii="Times New Roman" w:hAnsi="Times New Roman" w:cs="Times New Roman"/>
          <w:sz w:val="24"/>
          <w:szCs w:val="24"/>
          <w:lang w:val="kk-KZ"/>
        </w:rPr>
        <w:t>мен</w:t>
      </w:r>
      <w:r w:rsidR="003F01A1" w:rsidRPr="003F01A1">
        <w:rPr>
          <w:rFonts w:ascii="Times New Roman" w:hAnsi="Times New Roman" w:cs="Times New Roman"/>
          <w:sz w:val="24"/>
          <w:szCs w:val="24"/>
          <w:lang w:val="kk-KZ"/>
        </w:rPr>
        <w:t xml:space="preserve"> оны оқыту барысында және оқытып болған соң да өте тығыз байланысты болып табылатын пәндердердің қатарына </w:t>
      </w:r>
      <w:r>
        <w:rPr>
          <w:rFonts w:ascii="Times New Roman" w:hAnsi="Times New Roman" w:cs="Times New Roman"/>
          <w:sz w:val="24"/>
          <w:szCs w:val="24"/>
          <w:lang w:val="kk-KZ"/>
        </w:rPr>
        <w:t xml:space="preserve">«Әлеуметтік жұмыстың әдістері мен технологиясы», </w:t>
      </w:r>
      <w:r w:rsidR="003C75AD">
        <w:rPr>
          <w:rFonts w:ascii="Times New Roman" w:hAnsi="Times New Roman" w:cs="Times New Roman"/>
          <w:sz w:val="24"/>
          <w:szCs w:val="24"/>
          <w:lang w:val="kk-KZ"/>
        </w:rPr>
        <w:t>«Әлеуметтік жұмыстың экономикалық негіздері», «</w:t>
      </w:r>
      <w:r w:rsidR="00AE62C4">
        <w:rPr>
          <w:rFonts w:ascii="Times New Roman" w:hAnsi="Times New Roman" w:cs="Times New Roman"/>
          <w:sz w:val="24"/>
          <w:szCs w:val="24"/>
          <w:lang w:val="kk-KZ"/>
        </w:rPr>
        <w:t>Әлеуметтік жұмыстағы басқару, ұйымдастыру және жоспарлау</w:t>
      </w:r>
      <w:r w:rsidR="003C75AD">
        <w:rPr>
          <w:rFonts w:ascii="Times New Roman" w:hAnsi="Times New Roman" w:cs="Times New Roman"/>
          <w:sz w:val="24"/>
          <w:szCs w:val="24"/>
          <w:lang w:val="kk-KZ"/>
        </w:rPr>
        <w:t>»</w:t>
      </w:r>
      <w:r w:rsidR="003F01A1" w:rsidRPr="003F01A1">
        <w:rPr>
          <w:rFonts w:ascii="Times New Roman" w:hAnsi="Times New Roman" w:cs="Times New Roman"/>
          <w:sz w:val="24"/>
          <w:szCs w:val="24"/>
          <w:lang w:val="kk-KZ"/>
        </w:rPr>
        <w:t xml:space="preserve">сияқты пәндерді жатқызады. </w:t>
      </w:r>
    </w:p>
    <w:p w:rsidR="003F01A1" w:rsidRPr="003F01A1" w:rsidRDefault="003F01A1" w:rsidP="00C61DA9">
      <w:pPr>
        <w:spacing w:after="0" w:line="240" w:lineRule="auto"/>
        <w:jc w:val="center"/>
        <w:rPr>
          <w:rFonts w:ascii="Times New Roman" w:hAnsi="Times New Roman" w:cs="Times New Roman"/>
          <w:b/>
          <w:sz w:val="24"/>
          <w:szCs w:val="24"/>
          <w:lang w:val="kk-KZ"/>
        </w:rPr>
      </w:pPr>
    </w:p>
    <w:p w:rsidR="003F01A1" w:rsidRPr="003F01A1" w:rsidRDefault="003F01A1" w:rsidP="00C61DA9">
      <w:pPr>
        <w:spacing w:after="0" w:line="240" w:lineRule="auto"/>
        <w:jc w:val="center"/>
        <w:rPr>
          <w:rFonts w:ascii="Times New Roman" w:hAnsi="Times New Roman" w:cs="Times New Roman"/>
          <w:b/>
          <w:sz w:val="24"/>
          <w:szCs w:val="24"/>
        </w:rPr>
      </w:pPr>
      <w:r w:rsidRPr="003F01A1">
        <w:rPr>
          <w:rFonts w:ascii="Times New Roman" w:hAnsi="Times New Roman" w:cs="Times New Roman"/>
          <w:b/>
          <w:sz w:val="24"/>
          <w:szCs w:val="24"/>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5693"/>
        <w:gridCol w:w="798"/>
        <w:gridCol w:w="2351"/>
      </w:tblGrid>
      <w:tr w:rsidR="003F01A1" w:rsidRPr="003F01A1" w:rsidTr="00961A53">
        <w:tc>
          <w:tcPr>
            <w:tcW w:w="381"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Апта</w:t>
            </w: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Тақырыптың аталуы</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Сағат саны</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 xml:space="preserve">Бағасы </w:t>
            </w:r>
          </w:p>
        </w:tc>
      </w:tr>
      <w:tr w:rsidR="003F01A1" w:rsidRPr="003F01A1" w:rsidTr="00DE45B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B71D30" w:rsidP="00C61DA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Модуль 1. </w:t>
            </w:r>
            <w:r w:rsidRPr="003F01A1">
              <w:rPr>
                <w:rFonts w:ascii="Times New Roman" w:hAnsi="Times New Roman" w:cs="Times New Roman"/>
                <w:b/>
                <w:sz w:val="24"/>
                <w:szCs w:val="24"/>
                <w:lang w:val="kk-KZ"/>
              </w:rPr>
              <w:t>Әлеуметт</w:t>
            </w:r>
            <w:r>
              <w:rPr>
                <w:rFonts w:ascii="Times New Roman" w:hAnsi="Times New Roman" w:cs="Times New Roman"/>
                <w:b/>
                <w:sz w:val="24"/>
                <w:szCs w:val="24"/>
                <w:lang w:val="kk-KZ"/>
              </w:rPr>
              <w:t>ік жұмыстағы зерттеу әдістемесі</w:t>
            </w:r>
          </w:p>
        </w:tc>
      </w:tr>
      <w:tr w:rsidR="003F01A1" w:rsidRPr="003F01A1" w:rsidTr="00961A53">
        <w:trPr>
          <w:trHeight w:val="344"/>
        </w:trPr>
        <w:tc>
          <w:tcPr>
            <w:tcW w:w="381" w:type="pct"/>
            <w:vMerge w:val="restart"/>
            <w:tcBorders>
              <w:top w:val="single" w:sz="4" w:space="0" w:color="auto"/>
              <w:left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1</w:t>
            </w:r>
          </w:p>
          <w:p w:rsidR="003F01A1" w:rsidRPr="003F01A1" w:rsidRDefault="003F01A1" w:rsidP="00C61DA9">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right w:val="single" w:sz="4" w:space="0" w:color="auto"/>
            </w:tcBorders>
            <w:shd w:val="clear" w:color="auto" w:fill="auto"/>
          </w:tcPr>
          <w:p w:rsidR="003F01A1" w:rsidRPr="003F01A1" w:rsidRDefault="00B71D30" w:rsidP="009F7113">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1</w:t>
            </w:r>
            <w:r>
              <w:rPr>
                <w:rFonts w:ascii="Times New Roman" w:hAnsi="Times New Roman" w:cs="Times New Roman"/>
                <w:b/>
                <w:sz w:val="24"/>
                <w:szCs w:val="24"/>
                <w:lang w:val="kk-KZ"/>
              </w:rPr>
              <w:t>-</w:t>
            </w:r>
            <w:r w:rsidRPr="003F01A1">
              <w:rPr>
                <w:rFonts w:ascii="Times New Roman" w:hAnsi="Times New Roman" w:cs="Times New Roman"/>
                <w:b/>
                <w:sz w:val="24"/>
                <w:szCs w:val="24"/>
                <w:lang w:val="kk-KZ"/>
              </w:rPr>
              <w:t xml:space="preserve"> дәріс. </w:t>
            </w:r>
            <w:r>
              <w:rPr>
                <w:rFonts w:ascii="Times New Roman" w:hAnsi="Times New Roman" w:cs="Times New Roman"/>
                <w:b/>
                <w:sz w:val="24"/>
                <w:szCs w:val="24"/>
                <w:lang w:val="kk-KZ"/>
              </w:rPr>
              <w:t>Әлеуметтік әдістеме және оның мәні</w:t>
            </w:r>
          </w:p>
        </w:tc>
        <w:tc>
          <w:tcPr>
            <w:tcW w:w="417" w:type="pct"/>
            <w:tcBorders>
              <w:top w:val="single" w:sz="4" w:space="0" w:color="auto"/>
              <w:left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1</w:t>
            </w:r>
          </w:p>
        </w:tc>
        <w:tc>
          <w:tcPr>
            <w:tcW w:w="1228" w:type="pct"/>
            <w:tcBorders>
              <w:top w:val="single" w:sz="4" w:space="0" w:color="auto"/>
              <w:left w:val="single" w:sz="4" w:space="0" w:color="auto"/>
              <w:right w:val="single" w:sz="4" w:space="0" w:color="auto"/>
            </w:tcBorders>
            <w:shd w:val="clear" w:color="auto" w:fill="auto"/>
          </w:tcPr>
          <w:p w:rsidR="003F01A1"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3F01A1" w:rsidRPr="003F01A1" w:rsidTr="00961A53">
        <w:trPr>
          <w:trHeight w:val="291"/>
        </w:trPr>
        <w:tc>
          <w:tcPr>
            <w:tcW w:w="381" w:type="pct"/>
            <w:vMerge/>
            <w:tcBorders>
              <w:left w:val="single" w:sz="4" w:space="0" w:color="auto"/>
              <w:right w:val="single" w:sz="4" w:space="0" w:color="auto"/>
            </w:tcBorders>
            <w:shd w:val="clear" w:color="auto" w:fill="auto"/>
            <w:vAlign w:val="center"/>
          </w:tcPr>
          <w:p w:rsidR="003F01A1" w:rsidRPr="003F01A1" w:rsidRDefault="003F01A1" w:rsidP="00C61DA9">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right w:val="single" w:sz="4" w:space="0" w:color="auto"/>
            </w:tcBorders>
            <w:shd w:val="clear" w:color="auto" w:fill="auto"/>
          </w:tcPr>
          <w:p w:rsidR="003F01A1" w:rsidRPr="003F01A1" w:rsidRDefault="003F01A1" w:rsidP="0058105E">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1 семинар.</w:t>
            </w:r>
          </w:p>
          <w:p w:rsidR="00F849CC" w:rsidRDefault="00E649AB" w:rsidP="0058105E">
            <w:pPr>
              <w:numPr>
                <w:ilvl w:val="0"/>
                <w:numId w:val="1"/>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F849CC">
              <w:rPr>
                <w:rFonts w:ascii="Times New Roman" w:hAnsi="Times New Roman" w:cs="Times New Roman"/>
                <w:sz w:val="24"/>
                <w:szCs w:val="24"/>
                <w:lang w:val="kk-KZ"/>
              </w:rPr>
              <w:t>Курсты оқытудың мақсаты мен міндеті</w:t>
            </w:r>
          </w:p>
          <w:p w:rsidR="003F01A1" w:rsidRDefault="00F849CC" w:rsidP="0058105E">
            <w:pPr>
              <w:numPr>
                <w:ilvl w:val="0"/>
                <w:numId w:val="1"/>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E649AB">
              <w:rPr>
                <w:rFonts w:ascii="Times New Roman" w:hAnsi="Times New Roman" w:cs="Times New Roman"/>
                <w:sz w:val="24"/>
                <w:szCs w:val="24"/>
                <w:lang w:val="kk-KZ"/>
              </w:rPr>
              <w:t>Зерттеу процесінің кезеңдері</w:t>
            </w:r>
          </w:p>
          <w:p w:rsidR="0058105E" w:rsidRPr="00F849CC" w:rsidRDefault="00F849CC" w:rsidP="00F849CC">
            <w:pPr>
              <w:numPr>
                <w:ilvl w:val="0"/>
                <w:numId w:val="1"/>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w:t>
            </w:r>
            <w:r w:rsidR="00E649AB">
              <w:rPr>
                <w:rFonts w:ascii="Times New Roman" w:hAnsi="Times New Roman" w:cs="Times New Roman"/>
                <w:sz w:val="24"/>
                <w:szCs w:val="24"/>
                <w:lang w:val="kk-KZ"/>
              </w:rPr>
              <w:t xml:space="preserve">. </w:t>
            </w:r>
            <w:r w:rsidR="0058105E">
              <w:rPr>
                <w:rFonts w:ascii="Times New Roman" w:hAnsi="Times New Roman" w:cs="Times New Roman"/>
                <w:sz w:val="24"/>
                <w:szCs w:val="24"/>
                <w:lang w:val="kk-KZ"/>
              </w:rPr>
              <w:t>Әлеуметтік әдістемелер түрлері</w:t>
            </w:r>
          </w:p>
        </w:tc>
        <w:tc>
          <w:tcPr>
            <w:tcW w:w="417" w:type="pct"/>
            <w:tcBorders>
              <w:top w:val="single" w:sz="4" w:space="0" w:color="auto"/>
              <w:left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2</w:t>
            </w:r>
          </w:p>
        </w:tc>
        <w:tc>
          <w:tcPr>
            <w:tcW w:w="1228" w:type="pct"/>
            <w:tcBorders>
              <w:top w:val="single" w:sz="4" w:space="0" w:color="auto"/>
              <w:left w:val="single" w:sz="4" w:space="0" w:color="auto"/>
              <w:right w:val="single" w:sz="4" w:space="0" w:color="auto"/>
            </w:tcBorders>
            <w:shd w:val="clear" w:color="auto" w:fill="auto"/>
          </w:tcPr>
          <w:p w:rsidR="003F01A1"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034C2E" w:rsidRPr="003F01A1" w:rsidTr="00961A53">
        <w:trPr>
          <w:trHeight w:val="291"/>
        </w:trPr>
        <w:tc>
          <w:tcPr>
            <w:tcW w:w="381" w:type="pct"/>
            <w:vMerge w:val="restart"/>
            <w:tcBorders>
              <w:left w:val="single" w:sz="4" w:space="0" w:color="auto"/>
              <w:right w:val="single" w:sz="4" w:space="0" w:color="auto"/>
            </w:tcBorders>
            <w:shd w:val="clear" w:color="auto" w:fill="auto"/>
            <w:vAlign w:val="center"/>
          </w:tcPr>
          <w:p w:rsidR="00034C2E" w:rsidRPr="003F01A1" w:rsidRDefault="00034C2E" w:rsidP="00034C2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74" w:type="pct"/>
            <w:tcBorders>
              <w:top w:val="single" w:sz="4" w:space="0" w:color="auto"/>
              <w:left w:val="single" w:sz="4" w:space="0" w:color="auto"/>
              <w:right w:val="single" w:sz="4" w:space="0" w:color="auto"/>
            </w:tcBorders>
            <w:shd w:val="clear" w:color="auto" w:fill="auto"/>
          </w:tcPr>
          <w:p w:rsidR="00034C2E" w:rsidRPr="00674CB4" w:rsidRDefault="00034C2E" w:rsidP="00674CB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2-дәріс. Әлеуметтік жұмыс саласындағы ғылыми танымның әдістемелік мәселелері  </w:t>
            </w:r>
          </w:p>
        </w:tc>
        <w:tc>
          <w:tcPr>
            <w:tcW w:w="417" w:type="pct"/>
            <w:tcBorders>
              <w:top w:val="single" w:sz="4" w:space="0" w:color="auto"/>
              <w:left w:val="single" w:sz="4" w:space="0" w:color="auto"/>
              <w:right w:val="single" w:sz="4" w:space="0" w:color="auto"/>
            </w:tcBorders>
            <w:shd w:val="clear" w:color="auto" w:fill="auto"/>
          </w:tcPr>
          <w:p w:rsidR="00034C2E"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right w:val="single" w:sz="4" w:space="0" w:color="auto"/>
            </w:tcBorders>
            <w:shd w:val="clear" w:color="auto" w:fill="auto"/>
          </w:tcPr>
          <w:p w:rsidR="00034C2E"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034C2E" w:rsidRPr="003F01A1" w:rsidTr="00961A53">
        <w:trPr>
          <w:trHeight w:val="1100"/>
        </w:trPr>
        <w:tc>
          <w:tcPr>
            <w:tcW w:w="381" w:type="pct"/>
            <w:vMerge/>
            <w:tcBorders>
              <w:left w:val="single" w:sz="4" w:space="0" w:color="auto"/>
              <w:right w:val="single" w:sz="4" w:space="0" w:color="auto"/>
            </w:tcBorders>
            <w:shd w:val="clear" w:color="auto" w:fill="auto"/>
          </w:tcPr>
          <w:p w:rsidR="00034C2E" w:rsidRPr="003F01A1" w:rsidRDefault="00034C2E" w:rsidP="00034C2E">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right w:val="single" w:sz="4" w:space="0" w:color="auto"/>
            </w:tcBorders>
            <w:shd w:val="clear" w:color="auto" w:fill="auto"/>
          </w:tcPr>
          <w:p w:rsidR="00034C2E" w:rsidRPr="003F01A1" w:rsidRDefault="00034C2E" w:rsidP="00C61DA9">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2 семинар.</w:t>
            </w:r>
          </w:p>
          <w:p w:rsidR="00034C2E" w:rsidRDefault="00034C2E" w:rsidP="00034C2E">
            <w:pPr>
              <w:numPr>
                <w:ilvl w:val="0"/>
                <w:numId w:val="2"/>
              </w:numPr>
              <w:spacing w:after="0" w:line="240" w:lineRule="auto"/>
              <w:ind w:left="-489" w:firstLine="12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Әдіс түсінігі және әдістемелер классификациясы </w:t>
            </w:r>
          </w:p>
          <w:p w:rsidR="00034C2E" w:rsidRDefault="00034C2E" w:rsidP="00C61DA9">
            <w:pPr>
              <w:numPr>
                <w:ilvl w:val="0"/>
                <w:numId w:val="2"/>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 Әлеуметтік жұмыс әдістемесінің деңгейлері</w:t>
            </w:r>
          </w:p>
          <w:p w:rsidR="00034C2E" w:rsidRPr="003F01A1" w:rsidRDefault="00034C2E" w:rsidP="00C61DA9">
            <w:pPr>
              <w:numPr>
                <w:ilvl w:val="0"/>
                <w:numId w:val="2"/>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 Әлеуметтік диагностика және оның кезеңдері</w:t>
            </w:r>
          </w:p>
        </w:tc>
        <w:tc>
          <w:tcPr>
            <w:tcW w:w="417" w:type="pct"/>
            <w:tcBorders>
              <w:top w:val="single" w:sz="4" w:space="0" w:color="auto"/>
              <w:left w:val="single" w:sz="4" w:space="0" w:color="auto"/>
              <w:right w:val="single" w:sz="4" w:space="0" w:color="auto"/>
            </w:tcBorders>
            <w:shd w:val="clear" w:color="auto" w:fill="auto"/>
          </w:tcPr>
          <w:p w:rsidR="00034C2E"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8" w:type="pct"/>
            <w:tcBorders>
              <w:top w:val="single" w:sz="4" w:space="0" w:color="auto"/>
              <w:left w:val="single" w:sz="4" w:space="0" w:color="auto"/>
              <w:right w:val="single" w:sz="4" w:space="0" w:color="auto"/>
            </w:tcBorders>
            <w:shd w:val="clear" w:color="auto" w:fill="auto"/>
          </w:tcPr>
          <w:p w:rsidR="00034C2E"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DE45B6" w:rsidRPr="003F01A1" w:rsidTr="00961A53">
        <w:trPr>
          <w:trHeight w:val="251"/>
        </w:trPr>
        <w:tc>
          <w:tcPr>
            <w:tcW w:w="381" w:type="pct"/>
            <w:vMerge w:val="restart"/>
            <w:tcBorders>
              <w:left w:val="single" w:sz="4" w:space="0" w:color="auto"/>
              <w:right w:val="single" w:sz="4" w:space="0" w:color="auto"/>
            </w:tcBorders>
            <w:shd w:val="clear" w:color="auto" w:fill="auto"/>
          </w:tcPr>
          <w:p w:rsidR="00DE45B6" w:rsidRPr="003F01A1" w:rsidRDefault="00DE45B6"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3</w:t>
            </w:r>
          </w:p>
        </w:tc>
        <w:tc>
          <w:tcPr>
            <w:tcW w:w="2974" w:type="pct"/>
            <w:tcBorders>
              <w:top w:val="single" w:sz="4" w:space="0" w:color="auto"/>
              <w:left w:val="single" w:sz="4" w:space="0" w:color="auto"/>
              <w:right w:val="single" w:sz="4" w:space="0" w:color="auto"/>
            </w:tcBorders>
            <w:shd w:val="clear" w:color="auto" w:fill="auto"/>
          </w:tcPr>
          <w:p w:rsidR="00DE45B6" w:rsidRPr="003F01A1" w:rsidRDefault="00DE45B6" w:rsidP="00C61DA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3-дәріс. Әлеуметтік жұмыстың әдістері </w:t>
            </w:r>
          </w:p>
        </w:tc>
        <w:tc>
          <w:tcPr>
            <w:tcW w:w="417" w:type="pct"/>
            <w:tcBorders>
              <w:top w:val="single" w:sz="4" w:space="0" w:color="auto"/>
              <w:left w:val="single" w:sz="4" w:space="0" w:color="auto"/>
              <w:right w:val="single" w:sz="4" w:space="0" w:color="auto"/>
            </w:tcBorders>
            <w:shd w:val="clear" w:color="auto" w:fill="auto"/>
          </w:tcPr>
          <w:p w:rsidR="00DE45B6"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right w:val="single" w:sz="4" w:space="0" w:color="auto"/>
            </w:tcBorders>
            <w:shd w:val="clear" w:color="auto" w:fill="auto"/>
          </w:tcPr>
          <w:p w:rsidR="00DE45B6"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DE45B6" w:rsidRPr="003F01A1" w:rsidTr="00961A53">
        <w:trPr>
          <w:trHeight w:val="539"/>
        </w:trPr>
        <w:tc>
          <w:tcPr>
            <w:tcW w:w="381" w:type="pct"/>
            <w:vMerge/>
            <w:tcBorders>
              <w:left w:val="single" w:sz="4" w:space="0" w:color="auto"/>
              <w:right w:val="single" w:sz="4" w:space="0" w:color="auto"/>
            </w:tcBorders>
            <w:shd w:val="clear" w:color="auto" w:fill="auto"/>
          </w:tcPr>
          <w:p w:rsidR="00DE45B6" w:rsidRPr="003F01A1" w:rsidRDefault="00DE45B6" w:rsidP="00C61DA9">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right w:val="single" w:sz="4" w:space="0" w:color="auto"/>
            </w:tcBorders>
            <w:shd w:val="clear" w:color="auto" w:fill="auto"/>
          </w:tcPr>
          <w:p w:rsidR="00DE45B6" w:rsidRPr="003F01A1" w:rsidRDefault="00DE45B6" w:rsidP="00C61DA9">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3 семинар.</w:t>
            </w:r>
          </w:p>
          <w:p w:rsidR="00DE45B6" w:rsidRPr="00B87146" w:rsidRDefault="00DE45B6" w:rsidP="00C61DA9">
            <w:pPr>
              <w:numPr>
                <w:ilvl w:val="0"/>
                <w:numId w:val="3"/>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B87146">
              <w:rPr>
                <w:rFonts w:ascii="Times New Roman" w:hAnsi="Times New Roman"/>
                <w:sz w:val="24"/>
                <w:szCs w:val="24"/>
                <w:lang w:val="kk-KZ"/>
              </w:rPr>
              <w:t>Барлығына ортақ немесе философиялық әдіс</w:t>
            </w:r>
          </w:p>
          <w:p w:rsidR="00DE45B6" w:rsidRPr="0082732E" w:rsidRDefault="00DE45B6" w:rsidP="00C61DA9">
            <w:pPr>
              <w:numPr>
                <w:ilvl w:val="0"/>
                <w:numId w:val="3"/>
              </w:numPr>
              <w:spacing w:after="0" w:line="240" w:lineRule="auto"/>
              <w:ind w:left="0"/>
              <w:rPr>
                <w:rFonts w:ascii="Times New Roman" w:hAnsi="Times New Roman" w:cs="Times New Roman"/>
                <w:sz w:val="24"/>
                <w:szCs w:val="24"/>
                <w:lang w:val="kk-KZ"/>
              </w:rPr>
            </w:pPr>
            <w:r>
              <w:rPr>
                <w:rFonts w:ascii="Times New Roman" w:hAnsi="Times New Roman"/>
                <w:sz w:val="24"/>
                <w:szCs w:val="24"/>
                <w:lang w:val="kk-KZ"/>
              </w:rPr>
              <w:t xml:space="preserve">2. </w:t>
            </w:r>
            <w:r w:rsidRPr="0082732E">
              <w:rPr>
                <w:rFonts w:ascii="Times New Roman" w:hAnsi="Times New Roman"/>
                <w:sz w:val="24"/>
                <w:szCs w:val="24"/>
                <w:lang w:val="kk-KZ"/>
              </w:rPr>
              <w:t>Жалпы ғылыми әдістер</w:t>
            </w:r>
          </w:p>
          <w:p w:rsidR="00DE45B6" w:rsidRPr="003F01A1" w:rsidRDefault="00DE45B6" w:rsidP="00C61DA9">
            <w:pPr>
              <w:numPr>
                <w:ilvl w:val="0"/>
                <w:numId w:val="3"/>
              </w:numPr>
              <w:spacing w:after="0" w:line="240" w:lineRule="auto"/>
              <w:ind w:left="0"/>
              <w:rPr>
                <w:rFonts w:ascii="Times New Roman" w:hAnsi="Times New Roman" w:cs="Times New Roman"/>
                <w:sz w:val="24"/>
                <w:szCs w:val="24"/>
                <w:lang w:val="kk-KZ"/>
              </w:rPr>
            </w:pPr>
            <w:r>
              <w:rPr>
                <w:rFonts w:ascii="Times New Roman" w:hAnsi="Times New Roman"/>
                <w:sz w:val="24"/>
                <w:szCs w:val="24"/>
                <w:lang w:val="kk-KZ"/>
              </w:rPr>
              <w:t xml:space="preserve">3. </w:t>
            </w:r>
            <w:r w:rsidRPr="0082732E">
              <w:rPr>
                <w:rFonts w:ascii="Times New Roman" w:hAnsi="Times New Roman"/>
                <w:sz w:val="24"/>
                <w:szCs w:val="24"/>
                <w:lang w:val="kk-KZ"/>
              </w:rPr>
              <w:t>Жеке арнайы ғылыми әдістер</w:t>
            </w:r>
          </w:p>
        </w:tc>
        <w:tc>
          <w:tcPr>
            <w:tcW w:w="417" w:type="pct"/>
            <w:tcBorders>
              <w:top w:val="single" w:sz="4" w:space="0" w:color="auto"/>
              <w:left w:val="single" w:sz="4" w:space="0" w:color="auto"/>
              <w:right w:val="single" w:sz="4" w:space="0" w:color="auto"/>
            </w:tcBorders>
            <w:shd w:val="clear" w:color="auto" w:fill="auto"/>
          </w:tcPr>
          <w:p w:rsidR="00DE45B6"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8" w:type="pct"/>
            <w:tcBorders>
              <w:top w:val="single" w:sz="4" w:space="0" w:color="auto"/>
              <w:left w:val="single" w:sz="4" w:space="0" w:color="auto"/>
              <w:right w:val="single" w:sz="4" w:space="0" w:color="auto"/>
            </w:tcBorders>
            <w:shd w:val="clear" w:color="auto" w:fill="auto"/>
          </w:tcPr>
          <w:p w:rsidR="00DE45B6"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DE45B6" w:rsidRPr="003F01A1" w:rsidTr="00961A53">
        <w:trPr>
          <w:trHeight w:val="539"/>
        </w:trPr>
        <w:tc>
          <w:tcPr>
            <w:tcW w:w="381" w:type="pct"/>
            <w:vMerge/>
            <w:tcBorders>
              <w:left w:val="single" w:sz="4" w:space="0" w:color="auto"/>
              <w:right w:val="single" w:sz="4" w:space="0" w:color="auto"/>
            </w:tcBorders>
            <w:shd w:val="clear" w:color="auto" w:fill="auto"/>
          </w:tcPr>
          <w:p w:rsidR="00DE45B6" w:rsidRPr="003F01A1" w:rsidRDefault="00DE45B6" w:rsidP="00C61DA9">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right w:val="single" w:sz="4" w:space="0" w:color="auto"/>
            </w:tcBorders>
            <w:shd w:val="clear" w:color="auto" w:fill="auto"/>
          </w:tcPr>
          <w:p w:rsidR="00DE45B6" w:rsidRPr="003F01A1" w:rsidRDefault="00DE45B6" w:rsidP="00C61DA9">
            <w:pPr>
              <w:spacing w:after="0" w:line="240" w:lineRule="auto"/>
              <w:rPr>
                <w:rFonts w:ascii="Times New Roman" w:hAnsi="Times New Roman" w:cs="Times New Roman"/>
                <w:b/>
                <w:sz w:val="24"/>
                <w:szCs w:val="24"/>
                <w:lang w:val="kk-KZ"/>
              </w:rPr>
            </w:pPr>
            <w:r w:rsidRPr="00592E36">
              <w:rPr>
                <w:rFonts w:ascii="Times New Roman" w:hAnsi="Times New Roman" w:cs="Times New Roman"/>
                <w:b/>
                <w:i/>
                <w:sz w:val="24"/>
                <w:szCs w:val="24"/>
                <w:lang w:val="kk-KZ"/>
              </w:rPr>
              <w:t xml:space="preserve">1 СОӨЖ Глосарий  </w:t>
            </w:r>
            <w:r w:rsidRPr="00592E36">
              <w:rPr>
                <w:rFonts w:ascii="Times New Roman" w:hAnsi="Times New Roman" w:cs="Times New Roman"/>
                <w:i/>
                <w:sz w:val="24"/>
                <w:szCs w:val="24"/>
                <w:lang w:val="kk-KZ"/>
              </w:rPr>
              <w:t>(негізгі ұғымдарына глосарий жазыңыз: әдіс, әдістеме, әлеуметтік диагностика, әлеуметтік әдістемелер және т.б.)</w:t>
            </w:r>
          </w:p>
        </w:tc>
        <w:tc>
          <w:tcPr>
            <w:tcW w:w="417" w:type="pct"/>
            <w:tcBorders>
              <w:top w:val="single" w:sz="4" w:space="0" w:color="auto"/>
              <w:left w:val="single" w:sz="4" w:space="0" w:color="auto"/>
              <w:right w:val="single" w:sz="4" w:space="0" w:color="auto"/>
            </w:tcBorders>
            <w:shd w:val="clear" w:color="auto" w:fill="auto"/>
          </w:tcPr>
          <w:p w:rsidR="00DE45B6" w:rsidRPr="003F01A1" w:rsidRDefault="00DE45B6" w:rsidP="00C61DA9">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right w:val="single" w:sz="4" w:space="0" w:color="auto"/>
            </w:tcBorders>
            <w:shd w:val="clear" w:color="auto" w:fill="auto"/>
          </w:tcPr>
          <w:p w:rsidR="00DE45B6"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8278E" w:rsidRPr="003F01A1" w:rsidTr="00DE45B6">
        <w:trPr>
          <w:trHeight w:val="273"/>
        </w:trPr>
        <w:tc>
          <w:tcPr>
            <w:tcW w:w="5000" w:type="pct"/>
            <w:gridSpan w:val="4"/>
            <w:tcBorders>
              <w:left w:val="single" w:sz="4" w:space="0" w:color="auto"/>
              <w:right w:val="single" w:sz="4" w:space="0" w:color="auto"/>
            </w:tcBorders>
            <w:shd w:val="clear" w:color="auto" w:fill="auto"/>
          </w:tcPr>
          <w:p w:rsidR="0048278E" w:rsidRPr="0048278E" w:rsidRDefault="0048278E" w:rsidP="0048278E">
            <w:pPr>
              <w:spacing w:after="0" w:line="240" w:lineRule="auto"/>
              <w:jc w:val="center"/>
              <w:rPr>
                <w:rFonts w:ascii="Times New Roman" w:hAnsi="Times New Roman" w:cs="Times New Roman"/>
                <w:sz w:val="24"/>
                <w:szCs w:val="24"/>
                <w:lang w:val="kk-KZ"/>
              </w:rPr>
            </w:pPr>
            <w:r w:rsidRPr="0048278E">
              <w:rPr>
                <w:rFonts w:ascii="Times New Roman" w:hAnsi="Times New Roman" w:cs="Times New Roman"/>
                <w:b/>
                <w:sz w:val="24"/>
                <w:szCs w:val="24"/>
                <w:lang w:val="kk-KZ"/>
              </w:rPr>
              <w:t xml:space="preserve">Модуль 2. Әлеуметтік жұмыс саласында зерттеу жүргізуді дайындау және жоспарлау </w:t>
            </w:r>
          </w:p>
        </w:tc>
      </w:tr>
      <w:tr w:rsidR="003F01A1" w:rsidRPr="003F01A1" w:rsidTr="00961A53">
        <w:tc>
          <w:tcPr>
            <w:tcW w:w="381" w:type="pct"/>
            <w:vMerge w:val="restart"/>
            <w:tcBorders>
              <w:top w:val="single" w:sz="4" w:space="0" w:color="auto"/>
              <w:left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4</w:t>
            </w:r>
          </w:p>
          <w:p w:rsidR="003F01A1" w:rsidRPr="003F01A1" w:rsidRDefault="003F01A1" w:rsidP="00C61DA9">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48278E" w:rsidP="00B94976">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3F01A1" w:rsidRPr="003F01A1">
              <w:rPr>
                <w:rFonts w:ascii="Times New Roman" w:hAnsi="Times New Roman" w:cs="Times New Roman"/>
                <w:b/>
                <w:sz w:val="24"/>
                <w:szCs w:val="24"/>
                <w:lang w:val="kk-KZ"/>
              </w:rPr>
              <w:t>дәріс</w:t>
            </w:r>
            <w:r w:rsidR="003F01A1" w:rsidRPr="003F01A1">
              <w:rPr>
                <w:rFonts w:ascii="Times New Roman" w:hAnsi="Times New Roman" w:cs="Times New Roman"/>
                <w:sz w:val="24"/>
                <w:szCs w:val="24"/>
                <w:lang w:val="kk-KZ"/>
              </w:rPr>
              <w:t xml:space="preserve">. </w:t>
            </w:r>
            <w:r w:rsidR="00B94976" w:rsidRPr="00B94976">
              <w:rPr>
                <w:rFonts w:ascii="Times New Roman" w:hAnsi="Times New Roman" w:cs="Times New Roman"/>
                <w:b/>
                <w:sz w:val="24"/>
                <w:szCs w:val="24"/>
                <w:lang w:val="kk-KZ"/>
              </w:rPr>
              <w:t>Әлеуметтік жұмыстағы</w:t>
            </w:r>
            <w:r w:rsidR="00B94976">
              <w:rPr>
                <w:rFonts w:ascii="Times New Roman" w:hAnsi="Times New Roman" w:cs="Times New Roman"/>
                <w:b/>
                <w:sz w:val="24"/>
                <w:szCs w:val="24"/>
                <w:lang w:val="kk-KZ"/>
              </w:rPr>
              <w:t xml:space="preserve"> әлеуметтанулық бағыттың ерекшелігі</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3F01A1" w:rsidRPr="003F01A1" w:rsidTr="00961A53">
        <w:trPr>
          <w:trHeight w:val="242"/>
        </w:trPr>
        <w:tc>
          <w:tcPr>
            <w:tcW w:w="381" w:type="pct"/>
            <w:vMerge/>
            <w:tcBorders>
              <w:left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right w:val="single" w:sz="4" w:space="0" w:color="auto"/>
            </w:tcBorders>
            <w:shd w:val="clear" w:color="auto" w:fill="auto"/>
          </w:tcPr>
          <w:p w:rsidR="003F01A1" w:rsidRPr="003F01A1" w:rsidRDefault="003F01A1" w:rsidP="00C61DA9">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4 семинар.</w:t>
            </w:r>
          </w:p>
          <w:p w:rsidR="003F01A1" w:rsidRDefault="003F1FDC" w:rsidP="00C61DA9">
            <w:pPr>
              <w:numPr>
                <w:ilvl w:val="0"/>
                <w:numId w:val="4"/>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8F7839">
              <w:rPr>
                <w:rFonts w:ascii="Times New Roman" w:hAnsi="Times New Roman" w:cs="Times New Roman"/>
                <w:sz w:val="24"/>
                <w:szCs w:val="24"/>
                <w:lang w:val="kk-KZ"/>
              </w:rPr>
              <w:t>Әлеуметтік жұмыстың басқару және еңбек әлеуметтануымен байланысы</w:t>
            </w:r>
          </w:p>
          <w:p w:rsidR="008F7839" w:rsidRDefault="008F7839" w:rsidP="00C61DA9">
            <w:pPr>
              <w:numPr>
                <w:ilvl w:val="0"/>
                <w:numId w:val="4"/>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 Әлеуметтік жұмыстың отбасы әлеуметтануымен байланысы</w:t>
            </w:r>
          </w:p>
          <w:p w:rsidR="008F7839" w:rsidRPr="003F01A1" w:rsidRDefault="008F7839" w:rsidP="00C61DA9">
            <w:pPr>
              <w:numPr>
                <w:ilvl w:val="0"/>
                <w:numId w:val="4"/>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 Әлеуметтік жұмыстың мәдениет әлеуметтануымен байланысы</w:t>
            </w:r>
          </w:p>
        </w:tc>
        <w:tc>
          <w:tcPr>
            <w:tcW w:w="417" w:type="pct"/>
            <w:tcBorders>
              <w:top w:val="single" w:sz="4" w:space="0" w:color="auto"/>
              <w:left w:val="single" w:sz="4" w:space="0" w:color="auto"/>
              <w:right w:val="single" w:sz="4" w:space="0" w:color="auto"/>
            </w:tcBorders>
            <w:shd w:val="clear" w:color="auto" w:fill="auto"/>
          </w:tcPr>
          <w:p w:rsidR="003F01A1"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8" w:type="pct"/>
            <w:tcBorders>
              <w:top w:val="single" w:sz="4" w:space="0" w:color="auto"/>
              <w:left w:val="single" w:sz="4" w:space="0" w:color="auto"/>
              <w:right w:val="single" w:sz="4" w:space="0" w:color="auto"/>
            </w:tcBorders>
            <w:shd w:val="clear" w:color="auto" w:fill="auto"/>
          </w:tcPr>
          <w:p w:rsidR="003F01A1"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F01A1" w:rsidRPr="003F01A1" w:rsidTr="00961A53">
        <w:trPr>
          <w:trHeight w:val="242"/>
        </w:trPr>
        <w:tc>
          <w:tcPr>
            <w:tcW w:w="381" w:type="pct"/>
            <w:vMerge/>
            <w:tcBorders>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right w:val="single" w:sz="4" w:space="0" w:color="auto"/>
            </w:tcBorders>
            <w:shd w:val="clear" w:color="auto" w:fill="auto"/>
          </w:tcPr>
          <w:p w:rsidR="003F01A1" w:rsidRPr="00592E36" w:rsidRDefault="00DE45B6" w:rsidP="002E192D">
            <w:pPr>
              <w:spacing w:after="0" w:line="240" w:lineRule="auto"/>
              <w:rPr>
                <w:rFonts w:ascii="Times New Roman" w:hAnsi="Times New Roman" w:cs="Times New Roman"/>
                <w:b/>
                <w:i/>
                <w:sz w:val="24"/>
                <w:szCs w:val="24"/>
                <w:lang w:val="kk-KZ"/>
              </w:rPr>
            </w:pPr>
            <w:r w:rsidRPr="00592E36">
              <w:rPr>
                <w:rFonts w:ascii="Times New Roman" w:hAnsi="Times New Roman" w:cs="Times New Roman"/>
                <w:b/>
                <w:i/>
                <w:sz w:val="24"/>
                <w:szCs w:val="24"/>
                <w:lang w:val="kk-KZ"/>
              </w:rPr>
              <w:t xml:space="preserve">2 СОӨЖ </w:t>
            </w:r>
            <w:r w:rsidRPr="00A955A4">
              <w:rPr>
                <w:rFonts w:ascii="Times New Roman" w:hAnsi="Times New Roman" w:cs="Times New Roman"/>
                <w:b/>
                <w:i/>
                <w:sz w:val="24"/>
                <w:szCs w:val="24"/>
                <w:lang w:val="kk-KZ"/>
              </w:rPr>
              <w:t xml:space="preserve">Әлеуметтанулық зерттеу әлеуметтік жұмыс мәселелерін тану құралы ретінде – </w:t>
            </w:r>
            <w:r w:rsidRPr="00A955A4">
              <w:rPr>
                <w:rFonts w:ascii="Times New Roman" w:hAnsi="Times New Roman" w:cs="Times New Roman"/>
                <w:b/>
                <w:i/>
                <w:sz w:val="24"/>
                <w:szCs w:val="24"/>
                <w:lang w:val="kk-KZ"/>
              </w:rPr>
              <w:lastRenderedPageBreak/>
              <w:t>Реферат</w:t>
            </w:r>
          </w:p>
        </w:tc>
        <w:tc>
          <w:tcPr>
            <w:tcW w:w="417" w:type="pct"/>
            <w:tcBorders>
              <w:top w:val="single" w:sz="4" w:space="0" w:color="auto"/>
              <w:left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right w:val="single" w:sz="4" w:space="0" w:color="auto"/>
            </w:tcBorders>
            <w:shd w:val="clear" w:color="auto" w:fill="auto"/>
          </w:tcPr>
          <w:p w:rsidR="003F01A1" w:rsidRPr="003F01A1" w:rsidRDefault="001B1764" w:rsidP="001B176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2572DA" w:rsidRPr="003F01A1" w:rsidTr="00961A53">
        <w:trPr>
          <w:trHeight w:val="242"/>
        </w:trPr>
        <w:tc>
          <w:tcPr>
            <w:tcW w:w="381" w:type="pct"/>
            <w:tcBorders>
              <w:left w:val="single" w:sz="4" w:space="0" w:color="auto"/>
              <w:bottom w:val="single" w:sz="4" w:space="0" w:color="auto"/>
              <w:right w:val="single" w:sz="4" w:space="0" w:color="auto"/>
            </w:tcBorders>
            <w:shd w:val="clear" w:color="auto" w:fill="auto"/>
          </w:tcPr>
          <w:p w:rsidR="002572DA" w:rsidRPr="003F01A1" w:rsidRDefault="002572DA" w:rsidP="00C61DA9">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right w:val="single" w:sz="4" w:space="0" w:color="auto"/>
            </w:tcBorders>
            <w:shd w:val="clear" w:color="auto" w:fill="auto"/>
          </w:tcPr>
          <w:p w:rsidR="002572DA" w:rsidRPr="003F01A1" w:rsidRDefault="002572DA" w:rsidP="00C61DA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5-дәріс. </w:t>
            </w:r>
            <w:r w:rsidR="00377689">
              <w:rPr>
                <w:rFonts w:ascii="Times New Roman" w:hAnsi="Times New Roman" w:cs="Times New Roman"/>
                <w:b/>
                <w:sz w:val="24"/>
                <w:szCs w:val="24"/>
                <w:lang w:val="kk-KZ"/>
              </w:rPr>
              <w:t>Әлеуметтанулық зерттеу бағдарламасы</w:t>
            </w:r>
          </w:p>
        </w:tc>
        <w:tc>
          <w:tcPr>
            <w:tcW w:w="417" w:type="pct"/>
            <w:tcBorders>
              <w:top w:val="single" w:sz="4" w:space="0" w:color="auto"/>
              <w:left w:val="single" w:sz="4" w:space="0" w:color="auto"/>
              <w:right w:val="single" w:sz="4" w:space="0" w:color="auto"/>
            </w:tcBorders>
            <w:shd w:val="clear" w:color="auto" w:fill="auto"/>
          </w:tcPr>
          <w:p w:rsidR="002572DA"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right w:val="single" w:sz="4" w:space="0" w:color="auto"/>
            </w:tcBorders>
            <w:shd w:val="clear" w:color="auto" w:fill="auto"/>
          </w:tcPr>
          <w:p w:rsidR="002572DA" w:rsidRPr="003F01A1" w:rsidRDefault="001B1764" w:rsidP="001B176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3F01A1" w:rsidRPr="003F01A1" w:rsidTr="00961A53">
        <w:trPr>
          <w:trHeight w:val="3036"/>
        </w:trPr>
        <w:tc>
          <w:tcPr>
            <w:tcW w:w="381" w:type="pct"/>
            <w:vMerge w:val="restart"/>
            <w:tcBorders>
              <w:top w:val="single" w:sz="4" w:space="0" w:color="auto"/>
              <w:left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5</w:t>
            </w:r>
          </w:p>
        </w:tc>
        <w:tc>
          <w:tcPr>
            <w:tcW w:w="2974" w:type="pct"/>
            <w:tcBorders>
              <w:top w:val="single" w:sz="4" w:space="0" w:color="auto"/>
              <w:left w:val="single" w:sz="4" w:space="0" w:color="auto"/>
              <w:right w:val="single" w:sz="4" w:space="0" w:color="auto"/>
            </w:tcBorders>
            <w:shd w:val="clear" w:color="auto" w:fill="auto"/>
          </w:tcPr>
          <w:p w:rsidR="003F01A1" w:rsidRPr="003F01A1" w:rsidRDefault="003F01A1" w:rsidP="00C61DA9">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 xml:space="preserve">5 семинар. </w:t>
            </w:r>
          </w:p>
          <w:p w:rsidR="001973DE" w:rsidRDefault="00377689" w:rsidP="00377689">
            <w:pPr>
              <w:numPr>
                <w:ilvl w:val="0"/>
                <w:numId w:val="5"/>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1. Әлеуметтанулық зерттеу бағдарламасы және оның  қызметтері (әдіснамалық, әдістемелік және ұйымдасырушылық)</w:t>
            </w:r>
          </w:p>
          <w:p w:rsidR="00364783" w:rsidRDefault="001973DE" w:rsidP="001973DE">
            <w:pPr>
              <w:numPr>
                <w:ilvl w:val="0"/>
                <w:numId w:val="5"/>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 Әлеуметтанулық зерттеу бағдарламасының өңделу ке</w:t>
            </w:r>
            <w:r w:rsidR="00992671">
              <w:rPr>
                <w:rFonts w:ascii="Times New Roman" w:hAnsi="Times New Roman" w:cs="Times New Roman"/>
                <w:sz w:val="24"/>
                <w:szCs w:val="24"/>
                <w:lang w:val="kk-KZ"/>
              </w:rPr>
              <w:t xml:space="preserve">зеңдері: </w:t>
            </w:r>
          </w:p>
          <w:p w:rsidR="00364783" w:rsidRDefault="00992671" w:rsidP="00364783">
            <w:pPr>
              <w:numPr>
                <w:ilvl w:val="0"/>
                <w:numId w:val="5"/>
              </w:numPr>
              <w:spacing w:after="0" w:line="240" w:lineRule="auto"/>
              <w:ind w:left="263" w:hanging="623"/>
              <w:jc w:val="both"/>
              <w:rPr>
                <w:rFonts w:ascii="Times New Roman" w:hAnsi="Times New Roman" w:cs="Times New Roman"/>
                <w:sz w:val="24"/>
                <w:szCs w:val="24"/>
                <w:lang w:val="kk-KZ"/>
              </w:rPr>
            </w:pPr>
            <w:r>
              <w:rPr>
                <w:rFonts w:ascii="Times New Roman" w:hAnsi="Times New Roman" w:cs="Times New Roman"/>
                <w:sz w:val="20"/>
                <w:szCs w:val="20"/>
                <w:lang w:val="kk-KZ"/>
              </w:rPr>
              <w:t>1</w:t>
            </w:r>
            <w:r w:rsidR="001973DE">
              <w:rPr>
                <w:rFonts w:ascii="Times New Roman" w:hAnsi="Times New Roman" w:cs="Times New Roman"/>
                <w:sz w:val="24"/>
                <w:szCs w:val="24"/>
                <w:lang w:val="kk-KZ"/>
              </w:rPr>
              <w:t xml:space="preserve">) мәселелі жағдай және гипотеза; </w:t>
            </w:r>
          </w:p>
          <w:p w:rsidR="00364783" w:rsidRDefault="00992671" w:rsidP="00364783">
            <w:pPr>
              <w:numPr>
                <w:ilvl w:val="0"/>
                <w:numId w:val="5"/>
              </w:numPr>
              <w:spacing w:after="0" w:line="240" w:lineRule="auto"/>
              <w:ind w:left="263" w:hanging="623"/>
              <w:jc w:val="both"/>
              <w:rPr>
                <w:rFonts w:ascii="Times New Roman" w:hAnsi="Times New Roman" w:cs="Times New Roman"/>
                <w:sz w:val="24"/>
                <w:szCs w:val="24"/>
                <w:lang w:val="kk-KZ"/>
              </w:rPr>
            </w:pPr>
            <w:r w:rsidRPr="00992671">
              <w:rPr>
                <w:rFonts w:ascii="Times New Roman" w:hAnsi="Times New Roman" w:cs="Times New Roman"/>
                <w:sz w:val="20"/>
                <w:szCs w:val="20"/>
                <w:lang w:val="kk-KZ"/>
              </w:rPr>
              <w:t>2</w:t>
            </w:r>
            <w:r w:rsidR="001973DE">
              <w:rPr>
                <w:rFonts w:ascii="Times New Roman" w:hAnsi="Times New Roman" w:cs="Times New Roman"/>
                <w:sz w:val="24"/>
                <w:szCs w:val="24"/>
                <w:lang w:val="kk-KZ"/>
              </w:rPr>
              <w:t xml:space="preserve">) зерттеудің объектісі мен пәні; </w:t>
            </w:r>
          </w:p>
          <w:p w:rsidR="00364783" w:rsidRDefault="001973DE" w:rsidP="00364783">
            <w:pPr>
              <w:numPr>
                <w:ilvl w:val="0"/>
                <w:numId w:val="5"/>
              </w:numPr>
              <w:spacing w:after="0" w:line="240" w:lineRule="auto"/>
              <w:ind w:left="263" w:hanging="623"/>
              <w:jc w:val="both"/>
              <w:rPr>
                <w:rFonts w:ascii="Times New Roman" w:hAnsi="Times New Roman" w:cs="Times New Roman"/>
                <w:sz w:val="24"/>
                <w:szCs w:val="24"/>
                <w:lang w:val="kk-KZ"/>
              </w:rPr>
            </w:pPr>
            <w:r w:rsidRPr="00992671">
              <w:rPr>
                <w:rFonts w:ascii="Times New Roman" w:hAnsi="Times New Roman" w:cs="Times New Roman"/>
                <w:sz w:val="20"/>
                <w:szCs w:val="20"/>
                <w:lang w:val="kk-KZ"/>
              </w:rPr>
              <w:t>3</w:t>
            </w:r>
            <w:r>
              <w:rPr>
                <w:rFonts w:ascii="Times New Roman" w:hAnsi="Times New Roman" w:cs="Times New Roman"/>
                <w:sz w:val="24"/>
                <w:szCs w:val="24"/>
                <w:lang w:val="kk-KZ"/>
              </w:rPr>
              <w:t>) мақсаты мен міндетін анықтау;</w:t>
            </w:r>
            <w:r w:rsidR="008C5899">
              <w:rPr>
                <w:rFonts w:ascii="Times New Roman" w:hAnsi="Times New Roman" w:cs="Times New Roman"/>
                <w:sz w:val="24"/>
                <w:szCs w:val="24"/>
                <w:lang w:val="kk-KZ"/>
              </w:rPr>
              <w:t xml:space="preserve"> мәліметтерді жинау мен талдау әдістемесін таңдау; </w:t>
            </w:r>
          </w:p>
          <w:p w:rsidR="003F01A1" w:rsidRPr="003F01A1" w:rsidRDefault="008C5899" w:rsidP="00364783">
            <w:pPr>
              <w:numPr>
                <w:ilvl w:val="0"/>
                <w:numId w:val="5"/>
              </w:numPr>
              <w:spacing w:after="0" w:line="240" w:lineRule="auto"/>
              <w:ind w:left="263" w:hanging="623"/>
              <w:jc w:val="both"/>
              <w:rPr>
                <w:rFonts w:ascii="Times New Roman" w:hAnsi="Times New Roman" w:cs="Times New Roman"/>
                <w:sz w:val="24"/>
                <w:szCs w:val="24"/>
                <w:lang w:val="kk-KZ"/>
              </w:rPr>
            </w:pPr>
            <w:r w:rsidRPr="00992671">
              <w:rPr>
                <w:rFonts w:ascii="Times New Roman" w:hAnsi="Times New Roman" w:cs="Times New Roman"/>
                <w:sz w:val="20"/>
                <w:szCs w:val="20"/>
                <w:lang w:val="kk-KZ"/>
              </w:rPr>
              <w:t>4</w:t>
            </w:r>
            <w:r>
              <w:rPr>
                <w:rFonts w:ascii="Times New Roman" w:hAnsi="Times New Roman" w:cs="Times New Roman"/>
                <w:sz w:val="24"/>
                <w:szCs w:val="24"/>
                <w:lang w:val="kk-KZ"/>
              </w:rPr>
              <w:t>) негізгі</w:t>
            </w:r>
            <w:r w:rsidR="00364783">
              <w:rPr>
                <w:rFonts w:ascii="Times New Roman" w:hAnsi="Times New Roman" w:cs="Times New Roman"/>
                <w:sz w:val="24"/>
                <w:szCs w:val="24"/>
                <w:lang w:val="kk-KZ"/>
              </w:rPr>
              <w:t xml:space="preserve"> ұғымдарды интерпретациялау: те</w:t>
            </w:r>
            <w:r>
              <w:rPr>
                <w:rFonts w:ascii="Times New Roman" w:hAnsi="Times New Roman" w:cs="Times New Roman"/>
                <w:sz w:val="24"/>
                <w:szCs w:val="24"/>
                <w:lang w:val="kk-KZ"/>
              </w:rPr>
              <w:t>ориялық, эмпирикалық және операционалды</w:t>
            </w:r>
          </w:p>
        </w:tc>
        <w:tc>
          <w:tcPr>
            <w:tcW w:w="417" w:type="pct"/>
            <w:tcBorders>
              <w:top w:val="single" w:sz="4" w:space="0" w:color="auto"/>
              <w:left w:val="single" w:sz="4" w:space="0" w:color="auto"/>
              <w:right w:val="single" w:sz="4" w:space="0" w:color="auto"/>
            </w:tcBorders>
            <w:shd w:val="clear" w:color="auto" w:fill="auto"/>
          </w:tcPr>
          <w:p w:rsidR="003F01A1"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8" w:type="pct"/>
            <w:tcBorders>
              <w:top w:val="single" w:sz="4" w:space="0" w:color="auto"/>
              <w:left w:val="single" w:sz="4" w:space="0" w:color="auto"/>
              <w:right w:val="single" w:sz="4" w:space="0" w:color="auto"/>
            </w:tcBorders>
            <w:shd w:val="clear" w:color="auto" w:fill="auto"/>
          </w:tcPr>
          <w:p w:rsidR="003F01A1"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F01A1" w:rsidRPr="003F01A1" w:rsidTr="00961A53">
        <w:tc>
          <w:tcPr>
            <w:tcW w:w="381" w:type="pct"/>
            <w:vMerge/>
            <w:tcBorders>
              <w:left w:val="single" w:sz="4" w:space="0" w:color="auto"/>
              <w:bottom w:val="single" w:sz="4" w:space="0" w:color="auto"/>
              <w:right w:val="single" w:sz="4" w:space="0" w:color="auto"/>
            </w:tcBorders>
            <w:shd w:val="clear" w:color="auto" w:fill="auto"/>
            <w:vAlign w:val="center"/>
          </w:tcPr>
          <w:p w:rsidR="003F01A1" w:rsidRPr="003F01A1" w:rsidRDefault="003F01A1" w:rsidP="00C61DA9">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3F01A1" w:rsidRPr="00592E36" w:rsidRDefault="00DE45B6" w:rsidP="00DE45B6">
            <w:pPr>
              <w:spacing w:after="0" w:line="240" w:lineRule="auto"/>
              <w:rPr>
                <w:rFonts w:ascii="Times New Roman" w:hAnsi="Times New Roman" w:cs="Times New Roman"/>
                <w:b/>
                <w:i/>
                <w:sz w:val="24"/>
                <w:szCs w:val="24"/>
                <w:lang w:val="kk-KZ"/>
              </w:rPr>
            </w:pPr>
            <w:r w:rsidRPr="00A955A4">
              <w:rPr>
                <w:rFonts w:ascii="Times New Roman" w:hAnsi="Times New Roman" w:cs="Times New Roman"/>
                <w:b/>
                <w:i/>
                <w:sz w:val="24"/>
                <w:szCs w:val="24"/>
                <w:lang w:val="kk-KZ"/>
              </w:rPr>
              <w:t xml:space="preserve">3СОӨЖ  </w:t>
            </w:r>
            <w:r w:rsidRPr="00592E36">
              <w:rPr>
                <w:rFonts w:ascii="Times New Roman" w:hAnsi="Times New Roman" w:cs="Times New Roman"/>
                <w:b/>
                <w:i/>
                <w:sz w:val="24"/>
                <w:szCs w:val="24"/>
                <w:lang w:val="kk-KZ"/>
              </w:rPr>
              <w:t xml:space="preserve">Әлеуметтанулық зерттеу бағдарламасын жасау </w:t>
            </w:r>
            <w:r w:rsidRPr="00592E36">
              <w:rPr>
                <w:rFonts w:ascii="Times New Roman" w:hAnsi="Times New Roman" w:cs="Times New Roman"/>
                <w:i/>
                <w:sz w:val="24"/>
                <w:szCs w:val="24"/>
                <w:lang w:val="kk-KZ"/>
              </w:rPr>
              <w:t>(тақырып студенттің өз қалауы бойынша таңдалады)</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3F01A1" w:rsidRPr="003F01A1" w:rsidTr="00961A53">
        <w:tc>
          <w:tcPr>
            <w:tcW w:w="381" w:type="pct"/>
            <w:vMerge w:val="restar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6</w:t>
            </w: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486194">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6</w:t>
            </w:r>
            <w:r w:rsidR="00486194">
              <w:rPr>
                <w:rFonts w:ascii="Times New Roman" w:hAnsi="Times New Roman" w:cs="Times New Roman"/>
                <w:b/>
                <w:sz w:val="24"/>
                <w:szCs w:val="24"/>
                <w:lang w:val="kk-KZ"/>
              </w:rPr>
              <w:t>-дәріс</w:t>
            </w:r>
            <w:r w:rsidRPr="003F01A1">
              <w:rPr>
                <w:rFonts w:ascii="Times New Roman" w:hAnsi="Times New Roman" w:cs="Times New Roman"/>
                <w:b/>
                <w:sz w:val="24"/>
                <w:szCs w:val="24"/>
                <w:lang w:val="kk-KZ"/>
              </w:rPr>
              <w:t xml:space="preserve">. </w:t>
            </w:r>
            <w:r w:rsidR="00486194">
              <w:rPr>
                <w:rFonts w:ascii="Times New Roman" w:hAnsi="Times New Roman" w:cs="Times New Roman"/>
                <w:b/>
                <w:sz w:val="24"/>
                <w:szCs w:val="24"/>
                <w:lang w:val="kk-KZ"/>
              </w:rPr>
              <w:t>Әлеуметтанулық ақпаратты жинау және оны талдау мен интерпретациялау</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3F01A1" w:rsidRPr="003F01A1" w:rsidTr="00961A53">
        <w:tc>
          <w:tcPr>
            <w:tcW w:w="381" w:type="pct"/>
            <w:vMerge/>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6 семинар.</w:t>
            </w:r>
          </w:p>
          <w:p w:rsidR="003F01A1" w:rsidRDefault="00601FEE" w:rsidP="00601FEE">
            <w:pPr>
              <w:pStyle w:val="a7"/>
              <w:numPr>
                <w:ilvl w:val="0"/>
                <w:numId w:val="19"/>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зерттеудің кезеңдері:зерттеуге дайындық, әлеуметтанулық ақпаратты жинау, мәліметтерді өңдеу, алынған мәліметтерді талдау</w:t>
            </w:r>
          </w:p>
          <w:p w:rsidR="00601FEE" w:rsidRDefault="000F2E80" w:rsidP="00601FEE">
            <w:pPr>
              <w:pStyle w:val="a7"/>
              <w:numPr>
                <w:ilvl w:val="0"/>
                <w:numId w:val="19"/>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зерттеудің барлаулық, сипаттаулық және талдамалық түрлері</w:t>
            </w:r>
          </w:p>
          <w:p w:rsidR="000F2E80" w:rsidRPr="00601FEE" w:rsidRDefault="00EC1AC0" w:rsidP="00601FEE">
            <w:pPr>
              <w:pStyle w:val="a7"/>
              <w:numPr>
                <w:ilvl w:val="0"/>
                <w:numId w:val="19"/>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 жоспарының құрылымдық компоненттері (төрт блокқа топтастырылады )</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F01A1" w:rsidRPr="003F01A1" w:rsidTr="00961A53">
        <w:tc>
          <w:tcPr>
            <w:tcW w:w="381" w:type="pct"/>
            <w:vMerge/>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3F01A1" w:rsidRPr="00BA757E" w:rsidRDefault="00952127" w:rsidP="00233C98">
            <w:pPr>
              <w:spacing w:after="0" w:line="240" w:lineRule="auto"/>
              <w:jc w:val="both"/>
              <w:rPr>
                <w:rFonts w:ascii="Times New Roman" w:hAnsi="Times New Roman" w:cs="Times New Roman"/>
                <w:b/>
                <w:i/>
                <w:color w:val="000000"/>
                <w:sz w:val="24"/>
                <w:szCs w:val="24"/>
                <w:lang w:val="kk-KZ"/>
              </w:rPr>
            </w:pPr>
            <w:r w:rsidRPr="00952127">
              <w:rPr>
                <w:rFonts w:ascii="Times New Roman" w:hAnsi="Times New Roman" w:cs="Times New Roman"/>
                <w:b/>
                <w:i/>
                <w:color w:val="000000"/>
                <w:sz w:val="24"/>
                <w:szCs w:val="24"/>
                <w:lang w:val="kk-KZ"/>
              </w:rPr>
              <w:t xml:space="preserve">4 СОӨЖ </w:t>
            </w:r>
            <w:r w:rsidR="00233C98">
              <w:rPr>
                <w:rFonts w:ascii="Times New Roman" w:hAnsi="Times New Roman" w:cs="Times New Roman"/>
                <w:b/>
                <w:i/>
                <w:color w:val="000000"/>
                <w:sz w:val="24"/>
                <w:szCs w:val="24"/>
                <w:lang w:val="kk-KZ"/>
              </w:rPr>
              <w:t>Әлеуметтанулық зерттеу бағдарламасының н</w:t>
            </w:r>
            <w:r w:rsidRPr="00952127">
              <w:rPr>
                <w:rFonts w:ascii="Times New Roman" w:hAnsi="Times New Roman" w:cs="Times New Roman"/>
                <w:b/>
                <w:i/>
                <w:color w:val="000000"/>
                <w:sz w:val="24"/>
                <w:szCs w:val="24"/>
                <w:lang w:val="kk-KZ"/>
              </w:rPr>
              <w:t>егізгі ұғымдарға анықтама беріңіз</w:t>
            </w:r>
            <w:r w:rsidR="00BA757E" w:rsidRPr="00BA757E">
              <w:rPr>
                <w:rFonts w:ascii="Times New Roman" w:hAnsi="Times New Roman" w:cs="Times New Roman"/>
                <w:i/>
                <w:color w:val="000000"/>
                <w:sz w:val="24"/>
                <w:szCs w:val="24"/>
                <w:lang w:val="kk-KZ"/>
              </w:rPr>
              <w:t>(зерттеу бағдарламасы, бағдарламаның әдіснамалық қызметі, бағдарламаның ұйымдастырушылық қызметі, бағдарламаның әдістемелік бөлімі, мәселелі жағдай, танымдық сипаттағы мәселелер, пәндік сипаттағы мәселелер, теориялық интерпретация, эмпирикалық интерпретация, операционалды интерпретация)</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1B1764" w:rsidP="00C61DA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12</w:t>
            </w:r>
          </w:p>
        </w:tc>
      </w:tr>
      <w:tr w:rsidR="00DD3162" w:rsidRPr="003F01A1" w:rsidTr="00DE45B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D3162" w:rsidRPr="00DD3162" w:rsidRDefault="00DD3162" w:rsidP="00DD3162">
            <w:pPr>
              <w:spacing w:after="0" w:line="240" w:lineRule="auto"/>
              <w:jc w:val="center"/>
              <w:rPr>
                <w:rFonts w:ascii="Times New Roman" w:hAnsi="Times New Roman" w:cs="Times New Roman"/>
                <w:b/>
                <w:caps/>
                <w:sz w:val="24"/>
                <w:szCs w:val="24"/>
                <w:lang w:val="kk-KZ"/>
              </w:rPr>
            </w:pPr>
            <w:r w:rsidRPr="00DD3162">
              <w:rPr>
                <w:rFonts w:ascii="Times New Roman" w:hAnsi="Times New Roman" w:cs="Times New Roman"/>
                <w:b/>
                <w:caps/>
                <w:sz w:val="24"/>
                <w:szCs w:val="24"/>
                <w:lang w:val="kk-KZ"/>
              </w:rPr>
              <w:t>М</w:t>
            </w:r>
            <w:r w:rsidRPr="00DD3162">
              <w:rPr>
                <w:rFonts w:ascii="Times New Roman" w:hAnsi="Times New Roman" w:cs="Times New Roman"/>
                <w:b/>
                <w:sz w:val="24"/>
                <w:szCs w:val="24"/>
                <w:lang w:val="kk-KZ"/>
              </w:rPr>
              <w:t>одуль</w:t>
            </w:r>
            <w:r w:rsidRPr="00DD3162">
              <w:rPr>
                <w:rFonts w:ascii="Times New Roman" w:hAnsi="Times New Roman" w:cs="Times New Roman"/>
                <w:b/>
                <w:caps/>
                <w:sz w:val="24"/>
                <w:szCs w:val="24"/>
                <w:lang w:val="kk-KZ"/>
              </w:rPr>
              <w:t xml:space="preserve"> 3. </w:t>
            </w:r>
            <w:r w:rsidRPr="00DD3162">
              <w:rPr>
                <w:rFonts w:ascii="Times New Roman" w:hAnsi="Times New Roman" w:cs="Times New Roman"/>
                <w:b/>
                <w:sz w:val="24"/>
                <w:szCs w:val="24"/>
                <w:lang w:val="kk-KZ"/>
              </w:rPr>
              <w:t>Әлеуметтанулық ақпаратты жинаудың негізгі әдістері</w:t>
            </w:r>
          </w:p>
        </w:tc>
      </w:tr>
      <w:tr w:rsidR="003F01A1" w:rsidRPr="003F01A1" w:rsidTr="00961A53">
        <w:tc>
          <w:tcPr>
            <w:tcW w:w="381" w:type="pct"/>
            <w:vMerge w:val="restart"/>
            <w:tcBorders>
              <w:top w:val="single" w:sz="4" w:space="0" w:color="auto"/>
              <w:left w:val="single" w:sz="4" w:space="0" w:color="auto"/>
              <w:right w:val="single" w:sz="4" w:space="0" w:color="auto"/>
            </w:tcBorders>
            <w:shd w:val="clear" w:color="auto" w:fill="auto"/>
          </w:tcPr>
          <w:p w:rsidR="003F01A1" w:rsidRPr="003F01A1" w:rsidRDefault="003F01A1"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7</w:t>
            </w:r>
          </w:p>
          <w:p w:rsidR="003F01A1" w:rsidRPr="003F01A1" w:rsidRDefault="003F01A1" w:rsidP="00C61DA9">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DD3162">
            <w:pPr>
              <w:spacing w:after="0" w:line="240" w:lineRule="auto"/>
              <w:jc w:val="both"/>
              <w:rPr>
                <w:rFonts w:ascii="Times New Roman" w:hAnsi="Times New Roman" w:cs="Times New Roman"/>
                <w:b/>
                <w:sz w:val="24"/>
                <w:szCs w:val="24"/>
                <w:lang w:val="kk-KZ"/>
              </w:rPr>
            </w:pPr>
            <w:r w:rsidRPr="003F01A1">
              <w:rPr>
                <w:rFonts w:ascii="Times New Roman" w:hAnsi="Times New Roman" w:cs="Times New Roman"/>
                <w:b/>
                <w:sz w:val="24"/>
                <w:szCs w:val="24"/>
                <w:lang w:val="kk-KZ"/>
              </w:rPr>
              <w:t>7</w:t>
            </w:r>
            <w:r w:rsidR="00761E21">
              <w:rPr>
                <w:rFonts w:ascii="Times New Roman" w:hAnsi="Times New Roman" w:cs="Times New Roman"/>
                <w:b/>
                <w:sz w:val="24"/>
                <w:szCs w:val="24"/>
                <w:lang w:val="kk-KZ"/>
              </w:rPr>
              <w:t>-дәріс</w:t>
            </w:r>
            <w:r w:rsidRPr="003F01A1">
              <w:rPr>
                <w:rFonts w:ascii="Times New Roman" w:hAnsi="Times New Roman" w:cs="Times New Roman"/>
                <w:b/>
                <w:sz w:val="24"/>
                <w:szCs w:val="24"/>
                <w:lang w:val="kk-KZ"/>
              </w:rPr>
              <w:t xml:space="preserve">.  </w:t>
            </w:r>
            <w:r w:rsidR="00A35F1D">
              <w:rPr>
                <w:rFonts w:ascii="Times New Roman" w:hAnsi="Times New Roman" w:cs="Times New Roman"/>
                <w:b/>
                <w:sz w:val="24"/>
                <w:szCs w:val="24"/>
                <w:lang w:val="kk-KZ"/>
              </w:rPr>
              <w:t>Құжат талдау әдісі</w:t>
            </w:r>
            <w:r w:rsidR="001C3A2F" w:rsidRPr="001C3A2F">
              <w:rPr>
                <w:rFonts w:ascii="Times New Roman" w:hAnsi="Times New Roman" w:cs="Times New Roman"/>
                <w:i/>
                <w:sz w:val="24"/>
                <w:szCs w:val="24"/>
                <w:lang w:val="kk-KZ"/>
              </w:rPr>
              <w:t>(жобалық-бағытталған әдіс)</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1B1764" w:rsidP="00C61DA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3F01A1" w:rsidRPr="003F01A1" w:rsidTr="00961A53">
        <w:tc>
          <w:tcPr>
            <w:tcW w:w="381" w:type="pct"/>
            <w:vMerge/>
            <w:tcBorders>
              <w:left w:val="single" w:sz="4" w:space="0" w:color="auto"/>
              <w:right w:val="single" w:sz="4" w:space="0" w:color="auto"/>
            </w:tcBorders>
            <w:shd w:val="clear" w:color="auto" w:fill="auto"/>
            <w:vAlign w:val="center"/>
          </w:tcPr>
          <w:p w:rsidR="003F01A1" w:rsidRPr="003F01A1" w:rsidRDefault="003F01A1" w:rsidP="00C61DA9">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F01A1" w:rsidP="00C61DA9">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 xml:space="preserve">7 семинар. </w:t>
            </w:r>
          </w:p>
          <w:p w:rsidR="00C628AC" w:rsidRDefault="0097783B" w:rsidP="00C61DA9">
            <w:pPr>
              <w:numPr>
                <w:ilvl w:val="0"/>
                <w:numId w:val="6"/>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 Құжат түсінігі, </w:t>
            </w:r>
            <w:r w:rsidR="00C628AC">
              <w:rPr>
                <w:rFonts w:ascii="Times New Roman" w:hAnsi="Times New Roman" w:cs="Times New Roman"/>
                <w:sz w:val="24"/>
                <w:szCs w:val="24"/>
                <w:lang w:val="kk-KZ"/>
              </w:rPr>
              <w:t>құжаттық ақпарат, құжаттық ақпарат көзі</w:t>
            </w:r>
          </w:p>
          <w:p w:rsidR="00C628AC" w:rsidRDefault="00C628AC" w:rsidP="00C61DA9">
            <w:pPr>
              <w:numPr>
                <w:ilvl w:val="0"/>
                <w:numId w:val="6"/>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2. Құжат классификациясы: </w:t>
            </w:r>
          </w:p>
          <w:p w:rsidR="00C628AC" w:rsidRDefault="00C628AC" w:rsidP="00C61DA9">
            <w:pPr>
              <w:numPr>
                <w:ilvl w:val="0"/>
                <w:numId w:val="6"/>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а) ақпаратты тіркеу әдісіне байланысты: қолжазба, басылған, видео, кино және фото пленка жазбалары;</w:t>
            </w:r>
          </w:p>
          <w:p w:rsidR="00C628AC" w:rsidRDefault="00C628AC" w:rsidP="00C61DA9">
            <w:pPr>
              <w:numPr>
                <w:ilvl w:val="0"/>
                <w:numId w:val="6"/>
              </w:numPr>
              <w:spacing w:after="0" w:line="240" w:lineRule="auto"/>
              <w:ind w:left="0"/>
              <w:rPr>
                <w:rFonts w:ascii="Times New Roman" w:hAnsi="Times New Roman" w:cs="Times New Roman"/>
                <w:sz w:val="24"/>
                <w:szCs w:val="24"/>
                <w:lang w:val="kk-KZ"/>
              </w:rPr>
            </w:pPr>
            <w:r w:rsidRPr="00C628AC">
              <w:rPr>
                <w:rFonts w:ascii="Times New Roman" w:hAnsi="Times New Roman" w:cs="Times New Roman"/>
                <w:sz w:val="24"/>
                <w:szCs w:val="24"/>
                <w:lang w:val="kk-KZ"/>
              </w:rPr>
              <w:t xml:space="preserve">б) </w:t>
            </w:r>
            <w:r w:rsidR="0097783B" w:rsidRPr="00C628AC">
              <w:rPr>
                <w:rFonts w:ascii="Times New Roman" w:hAnsi="Times New Roman" w:cs="Times New Roman"/>
                <w:sz w:val="24"/>
                <w:szCs w:val="24"/>
                <w:lang w:val="kk-KZ"/>
              </w:rPr>
              <w:t>құжаттың дербестену деңгейіне</w:t>
            </w:r>
            <w:r>
              <w:rPr>
                <w:rFonts w:ascii="Times New Roman" w:hAnsi="Times New Roman" w:cs="Times New Roman"/>
                <w:sz w:val="24"/>
                <w:szCs w:val="24"/>
                <w:lang w:val="kk-KZ"/>
              </w:rPr>
              <w:t xml:space="preserve"> байланысты: тұлғалық және тұлғасыз (қоғамдық);</w:t>
            </w:r>
          </w:p>
          <w:p w:rsidR="00C628AC" w:rsidRDefault="00C628AC" w:rsidP="00C61DA9">
            <w:pPr>
              <w:numPr>
                <w:ilvl w:val="0"/>
                <w:numId w:val="6"/>
              </w:numPr>
              <w:spacing w:after="0" w:line="240" w:lineRule="auto"/>
              <w:ind w:left="0"/>
              <w:rPr>
                <w:rFonts w:ascii="Times New Roman" w:hAnsi="Times New Roman" w:cs="Times New Roman"/>
                <w:sz w:val="24"/>
                <w:szCs w:val="24"/>
                <w:lang w:val="kk-KZ"/>
              </w:rPr>
            </w:pPr>
            <w:r w:rsidRPr="00C628AC">
              <w:rPr>
                <w:rFonts w:ascii="Times New Roman" w:hAnsi="Times New Roman" w:cs="Times New Roman"/>
                <w:sz w:val="24"/>
                <w:szCs w:val="24"/>
                <w:lang w:val="kk-KZ"/>
              </w:rPr>
              <w:t xml:space="preserve">в) </w:t>
            </w:r>
            <w:r>
              <w:rPr>
                <w:rFonts w:ascii="Times New Roman" w:hAnsi="Times New Roman" w:cs="Times New Roman"/>
                <w:sz w:val="24"/>
                <w:szCs w:val="24"/>
                <w:lang w:val="kk-KZ"/>
              </w:rPr>
              <w:t xml:space="preserve">құжаттың мәртебесіне байланысты: </w:t>
            </w:r>
            <w:r w:rsidR="000256EF">
              <w:rPr>
                <w:rFonts w:ascii="Times New Roman" w:hAnsi="Times New Roman" w:cs="Times New Roman"/>
                <w:sz w:val="24"/>
                <w:szCs w:val="24"/>
                <w:lang w:val="kk-KZ"/>
              </w:rPr>
              <w:t>ресми және бейресми;</w:t>
            </w:r>
          </w:p>
          <w:p w:rsidR="003F01A1" w:rsidRPr="000256EF" w:rsidRDefault="000256EF" w:rsidP="00C61DA9">
            <w:pPr>
              <w:numPr>
                <w:ilvl w:val="0"/>
                <w:numId w:val="6"/>
              </w:numPr>
              <w:spacing w:after="0" w:line="240" w:lineRule="auto"/>
              <w:ind w:left="0"/>
              <w:rPr>
                <w:rFonts w:ascii="Times New Roman" w:hAnsi="Times New Roman" w:cs="Times New Roman"/>
                <w:sz w:val="24"/>
                <w:szCs w:val="24"/>
                <w:lang w:val="kk-KZ"/>
              </w:rPr>
            </w:pPr>
            <w:r w:rsidRPr="000256EF">
              <w:rPr>
                <w:rFonts w:ascii="Times New Roman" w:hAnsi="Times New Roman" w:cs="Times New Roman"/>
                <w:sz w:val="24"/>
                <w:szCs w:val="24"/>
                <w:lang w:val="kk-KZ"/>
              </w:rPr>
              <w:t xml:space="preserve">д) </w:t>
            </w:r>
            <w:r>
              <w:rPr>
                <w:rFonts w:ascii="Times New Roman" w:hAnsi="Times New Roman" w:cs="Times New Roman"/>
                <w:sz w:val="24"/>
                <w:szCs w:val="24"/>
                <w:lang w:val="kk-KZ"/>
              </w:rPr>
              <w:t>а</w:t>
            </w:r>
            <w:r w:rsidR="00FD0CBB" w:rsidRPr="000256EF">
              <w:rPr>
                <w:rFonts w:ascii="Times New Roman" w:hAnsi="Times New Roman" w:cs="Times New Roman"/>
                <w:sz w:val="24"/>
                <w:szCs w:val="24"/>
                <w:lang w:val="kk-KZ"/>
              </w:rPr>
              <w:t>қпараттың шығу көзіне байланысты</w:t>
            </w:r>
            <w:r>
              <w:rPr>
                <w:rFonts w:ascii="Times New Roman" w:hAnsi="Times New Roman" w:cs="Times New Roman"/>
                <w:sz w:val="24"/>
                <w:szCs w:val="24"/>
                <w:lang w:val="kk-KZ"/>
              </w:rPr>
              <w:t>:</w:t>
            </w:r>
            <w:r w:rsidR="00FD0CBB" w:rsidRPr="000256EF">
              <w:rPr>
                <w:rFonts w:ascii="Times New Roman" w:hAnsi="Times New Roman" w:cs="Times New Roman"/>
                <w:sz w:val="24"/>
                <w:szCs w:val="24"/>
                <w:lang w:val="kk-KZ"/>
              </w:rPr>
              <w:t xml:space="preserve"> бірінші және екінші реттік құжаттар. </w:t>
            </w:r>
          </w:p>
          <w:p w:rsidR="009A7F58" w:rsidRDefault="007C16C5" w:rsidP="00C61DA9">
            <w:pPr>
              <w:numPr>
                <w:ilvl w:val="0"/>
                <w:numId w:val="6"/>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w:t>
            </w:r>
            <w:r w:rsidR="00D8442C">
              <w:rPr>
                <w:rFonts w:ascii="Times New Roman" w:hAnsi="Times New Roman" w:cs="Times New Roman"/>
                <w:sz w:val="24"/>
                <w:szCs w:val="24"/>
                <w:lang w:val="kk-KZ"/>
              </w:rPr>
              <w:t>.</w:t>
            </w:r>
            <w:r w:rsidR="003457E1">
              <w:rPr>
                <w:rFonts w:ascii="Times New Roman" w:hAnsi="Times New Roman" w:cs="Times New Roman"/>
                <w:sz w:val="24"/>
                <w:szCs w:val="24"/>
                <w:lang w:val="kk-KZ"/>
              </w:rPr>
              <w:t xml:space="preserve"> Құжат талдау түрлері: </w:t>
            </w:r>
            <w:r w:rsidR="000A7AF1">
              <w:rPr>
                <w:rFonts w:ascii="Times New Roman" w:hAnsi="Times New Roman" w:cs="Times New Roman"/>
                <w:sz w:val="24"/>
                <w:szCs w:val="24"/>
                <w:lang w:val="kk-KZ"/>
              </w:rPr>
              <w:t xml:space="preserve">дәстүрлі және </w:t>
            </w:r>
            <w:r w:rsidR="000A7AF1">
              <w:rPr>
                <w:rFonts w:ascii="Times New Roman" w:hAnsi="Times New Roman" w:cs="Times New Roman"/>
                <w:sz w:val="24"/>
                <w:szCs w:val="24"/>
                <w:lang w:val="kk-KZ"/>
              </w:rPr>
              <w:lastRenderedPageBreak/>
              <w:t>нысандардырылған (контент-талдау)</w:t>
            </w:r>
          </w:p>
          <w:p w:rsidR="00D8442C" w:rsidRPr="003F01A1" w:rsidRDefault="0052271C" w:rsidP="00C61DA9">
            <w:pPr>
              <w:numPr>
                <w:ilvl w:val="0"/>
                <w:numId w:val="6"/>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4. Құжаттың түпнұсқалығы, қателіктердің шығу көзі: кездейсоқ, жүйелік.</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3F01A1" w:rsidRPr="003F01A1" w:rsidRDefault="00310FC0" w:rsidP="00C61DA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1B1764" w:rsidRPr="003F01A1" w:rsidTr="00961A53">
        <w:tc>
          <w:tcPr>
            <w:tcW w:w="381" w:type="pct"/>
            <w:vMerge/>
            <w:tcBorders>
              <w:left w:val="single" w:sz="4" w:space="0" w:color="auto"/>
              <w:right w:val="single" w:sz="4" w:space="0" w:color="auto"/>
            </w:tcBorders>
            <w:shd w:val="clear" w:color="auto" w:fill="auto"/>
            <w:vAlign w:val="center"/>
          </w:tcPr>
          <w:p w:rsidR="001B1764" w:rsidRPr="003F01A1" w:rsidRDefault="001B1764" w:rsidP="00C61DA9">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1B1764" w:rsidRPr="003F01A1" w:rsidRDefault="001B1764" w:rsidP="00C61DA9">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Аралық бақылау</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1B1764" w:rsidRPr="003F01A1" w:rsidRDefault="001B1764" w:rsidP="00C61DA9">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1B1764" w:rsidRDefault="001B1764" w:rsidP="00C61DA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8</w:t>
            </w:r>
          </w:p>
        </w:tc>
      </w:tr>
      <w:tr w:rsidR="00CD1F25" w:rsidRPr="003F01A1" w:rsidTr="00961A53">
        <w:tc>
          <w:tcPr>
            <w:tcW w:w="381" w:type="pct"/>
            <w:vMerge/>
            <w:tcBorders>
              <w:left w:val="single" w:sz="4" w:space="0" w:color="auto"/>
              <w:right w:val="single" w:sz="4" w:space="0" w:color="auto"/>
            </w:tcBorders>
            <w:shd w:val="clear" w:color="auto" w:fill="auto"/>
            <w:vAlign w:val="center"/>
          </w:tcPr>
          <w:p w:rsidR="00CD1F25" w:rsidRPr="003F01A1" w:rsidRDefault="00CD1F25" w:rsidP="00C61DA9">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CD1F25" w:rsidRPr="003F01A1" w:rsidRDefault="001B1764" w:rsidP="007D3E0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Қорытынды </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D1F25" w:rsidRPr="003F01A1" w:rsidRDefault="00CD1F25" w:rsidP="007D3E07">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CD1F25" w:rsidRPr="003F01A1" w:rsidRDefault="00CD1F25" w:rsidP="007D3E07">
            <w:pPr>
              <w:spacing w:after="0" w:line="240" w:lineRule="auto"/>
              <w:jc w:val="center"/>
              <w:rPr>
                <w:rFonts w:ascii="Times New Roman" w:hAnsi="Times New Roman" w:cs="Times New Roman"/>
                <w:b/>
                <w:caps/>
                <w:sz w:val="24"/>
                <w:szCs w:val="24"/>
                <w:lang w:val="kk-KZ"/>
              </w:rPr>
            </w:pPr>
            <w:r w:rsidRPr="003F01A1">
              <w:rPr>
                <w:rFonts w:ascii="Times New Roman" w:hAnsi="Times New Roman" w:cs="Times New Roman"/>
                <w:b/>
                <w:caps/>
                <w:sz w:val="24"/>
                <w:szCs w:val="24"/>
                <w:lang w:val="kk-KZ"/>
              </w:rPr>
              <w:t>100</w:t>
            </w:r>
          </w:p>
        </w:tc>
      </w:tr>
      <w:tr w:rsidR="00CD1F25" w:rsidRPr="003F01A1" w:rsidTr="00DE45B6">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D1F25" w:rsidRPr="003F01A1" w:rsidRDefault="00CD1F25" w:rsidP="00C61DA9">
            <w:pPr>
              <w:spacing w:after="0" w:line="240" w:lineRule="auto"/>
              <w:jc w:val="center"/>
              <w:rPr>
                <w:rFonts w:ascii="Times New Roman" w:hAnsi="Times New Roman" w:cs="Times New Roman"/>
                <w:caps/>
                <w:sz w:val="24"/>
                <w:szCs w:val="24"/>
                <w:lang w:val="kk-KZ"/>
              </w:rPr>
            </w:pPr>
          </w:p>
        </w:tc>
      </w:tr>
      <w:tr w:rsidR="00CD1F25" w:rsidRPr="003F01A1" w:rsidTr="00961A53">
        <w:tc>
          <w:tcPr>
            <w:tcW w:w="381" w:type="pct"/>
            <w:vMerge w:val="restart"/>
            <w:tcBorders>
              <w:left w:val="single" w:sz="4" w:space="0" w:color="auto"/>
              <w:right w:val="single" w:sz="4" w:space="0" w:color="auto"/>
            </w:tcBorders>
            <w:shd w:val="clear" w:color="auto" w:fill="auto"/>
          </w:tcPr>
          <w:p w:rsidR="00CD1F25" w:rsidRPr="003F01A1" w:rsidRDefault="00CD1F25" w:rsidP="00C61DA9">
            <w:pPr>
              <w:spacing w:after="0" w:line="240" w:lineRule="auto"/>
              <w:jc w:val="center"/>
              <w:rPr>
                <w:rFonts w:ascii="Times New Roman" w:hAnsi="Times New Roman" w:cs="Times New Roman"/>
                <w:sz w:val="24"/>
                <w:szCs w:val="24"/>
                <w:lang w:val="kk-KZ"/>
              </w:rPr>
            </w:pPr>
            <w:r w:rsidRPr="003F01A1">
              <w:rPr>
                <w:rFonts w:ascii="Times New Roman" w:hAnsi="Times New Roman" w:cs="Times New Roman"/>
                <w:sz w:val="24"/>
                <w:szCs w:val="24"/>
                <w:lang w:val="kk-KZ"/>
              </w:rPr>
              <w:t>8</w:t>
            </w: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CD1F25" w:rsidRPr="003F01A1" w:rsidRDefault="00CD1F25" w:rsidP="00D81942">
            <w:pPr>
              <w:spacing w:after="0" w:line="240" w:lineRule="auto"/>
              <w:rPr>
                <w:rFonts w:ascii="Times New Roman" w:hAnsi="Times New Roman" w:cs="Times New Roman"/>
                <w:b/>
                <w:sz w:val="24"/>
                <w:szCs w:val="24"/>
                <w:lang w:val="kk-KZ"/>
              </w:rPr>
            </w:pPr>
            <w:r w:rsidRPr="003F01A1">
              <w:rPr>
                <w:rFonts w:ascii="Times New Roman" w:hAnsi="Times New Roman" w:cs="Times New Roman"/>
                <w:b/>
                <w:sz w:val="24"/>
                <w:szCs w:val="24"/>
                <w:lang w:val="kk-KZ"/>
              </w:rPr>
              <w:t>8</w:t>
            </w:r>
            <w:r w:rsidR="00D81942">
              <w:rPr>
                <w:rFonts w:ascii="Times New Roman" w:hAnsi="Times New Roman" w:cs="Times New Roman"/>
                <w:b/>
                <w:sz w:val="24"/>
                <w:szCs w:val="24"/>
                <w:lang w:val="kk-KZ"/>
              </w:rPr>
              <w:t>-дәріс</w:t>
            </w:r>
            <w:r w:rsidRPr="003F01A1">
              <w:rPr>
                <w:rFonts w:ascii="Times New Roman" w:hAnsi="Times New Roman" w:cs="Times New Roman"/>
                <w:b/>
                <w:sz w:val="24"/>
                <w:szCs w:val="24"/>
                <w:lang w:val="kk-KZ"/>
              </w:rPr>
              <w:t>.</w:t>
            </w:r>
            <w:r w:rsidR="00F6656C">
              <w:rPr>
                <w:rFonts w:ascii="Times New Roman" w:hAnsi="Times New Roman" w:cs="Times New Roman"/>
                <w:b/>
                <w:sz w:val="24"/>
                <w:szCs w:val="24"/>
                <w:lang w:val="kk-KZ"/>
              </w:rPr>
              <w:t xml:space="preserve"> Бақылау әдісі </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D1F25"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CD1F25" w:rsidRPr="003F01A1" w:rsidRDefault="001B1764"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D1F25" w:rsidRPr="003F01A1" w:rsidTr="00961A53">
        <w:tc>
          <w:tcPr>
            <w:tcW w:w="381" w:type="pct"/>
            <w:vMerge/>
            <w:tcBorders>
              <w:left w:val="single" w:sz="4" w:space="0" w:color="auto"/>
              <w:right w:val="single" w:sz="4" w:space="0" w:color="auto"/>
            </w:tcBorders>
            <w:shd w:val="clear" w:color="auto" w:fill="auto"/>
            <w:vAlign w:val="center"/>
          </w:tcPr>
          <w:p w:rsidR="00CD1F25" w:rsidRPr="003F01A1" w:rsidRDefault="00CD1F25" w:rsidP="00C61DA9">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CD1F25" w:rsidRPr="00F6656C" w:rsidRDefault="00F6656C" w:rsidP="00C61DA9">
            <w:pPr>
              <w:spacing w:after="0" w:line="240" w:lineRule="auto"/>
              <w:rPr>
                <w:rFonts w:ascii="Times New Roman" w:hAnsi="Times New Roman" w:cs="Times New Roman"/>
                <w:b/>
                <w:sz w:val="24"/>
                <w:szCs w:val="24"/>
                <w:lang w:val="kk-KZ"/>
              </w:rPr>
            </w:pPr>
            <w:r w:rsidRPr="00F6656C">
              <w:rPr>
                <w:rFonts w:ascii="Times New Roman" w:hAnsi="Times New Roman" w:cs="Times New Roman"/>
                <w:b/>
                <w:sz w:val="24"/>
                <w:szCs w:val="24"/>
                <w:lang w:val="kk-KZ"/>
              </w:rPr>
              <w:t>8 семинар</w:t>
            </w:r>
            <w:r w:rsidR="00CD1F25" w:rsidRPr="00F6656C">
              <w:rPr>
                <w:rFonts w:ascii="Times New Roman" w:hAnsi="Times New Roman" w:cs="Times New Roman"/>
                <w:b/>
                <w:sz w:val="24"/>
                <w:szCs w:val="24"/>
                <w:lang w:val="kk-KZ"/>
              </w:rPr>
              <w:t>.</w:t>
            </w:r>
          </w:p>
          <w:p w:rsidR="00CD1F25" w:rsidRDefault="00F47A96" w:rsidP="00C61DA9">
            <w:pPr>
              <w:numPr>
                <w:ilvl w:val="0"/>
                <w:numId w:val="10"/>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306148">
              <w:rPr>
                <w:rFonts w:ascii="Times New Roman" w:hAnsi="Times New Roman" w:cs="Times New Roman"/>
                <w:sz w:val="24"/>
                <w:szCs w:val="24"/>
                <w:lang w:val="kk-KZ"/>
              </w:rPr>
              <w:t>Бақылау әлеуметтанулық зерттеудің әдісі ретінде</w:t>
            </w:r>
          </w:p>
          <w:p w:rsidR="00306148" w:rsidRDefault="00306148" w:rsidP="004A1AC0">
            <w:pPr>
              <w:numPr>
                <w:ilvl w:val="0"/>
                <w:numId w:val="10"/>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001D05C5">
              <w:rPr>
                <w:rFonts w:ascii="Times New Roman" w:hAnsi="Times New Roman" w:cs="Times New Roman"/>
                <w:sz w:val="24"/>
                <w:szCs w:val="24"/>
                <w:lang w:val="kk-KZ"/>
              </w:rPr>
              <w:t xml:space="preserve"> Бақылау кезеңдері: жоспарлау, объектісі мен пәнін анықтау, бақылау ортасына </w:t>
            </w:r>
            <w:r w:rsidR="00C95FCA">
              <w:rPr>
                <w:rFonts w:ascii="Times New Roman" w:hAnsi="Times New Roman" w:cs="Times New Roman"/>
                <w:sz w:val="24"/>
                <w:szCs w:val="24"/>
                <w:lang w:val="kk-KZ"/>
              </w:rPr>
              <w:t xml:space="preserve">рұқсат алу, құрал-жабдықтар мен </w:t>
            </w:r>
            <w:r w:rsidR="004A1AC0">
              <w:rPr>
                <w:rFonts w:ascii="Times New Roman" w:hAnsi="Times New Roman" w:cs="Times New Roman"/>
                <w:sz w:val="24"/>
                <w:szCs w:val="24"/>
                <w:lang w:val="kk-KZ"/>
              </w:rPr>
              <w:t>техникалық құжаттарды дайындау.</w:t>
            </w:r>
          </w:p>
          <w:p w:rsidR="005B53FC" w:rsidRPr="003F01A1" w:rsidRDefault="005B53FC" w:rsidP="004A1AC0">
            <w:pPr>
              <w:numPr>
                <w:ilvl w:val="0"/>
                <w:numId w:val="10"/>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 Бақылау нәтижесін жазу</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D1F25" w:rsidRPr="003F01A1" w:rsidRDefault="00310FC0" w:rsidP="00C61D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CD1F25" w:rsidRPr="003F01A1" w:rsidRDefault="00F90CB2" w:rsidP="00C61DA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CD1F25" w:rsidRPr="003F01A1" w:rsidTr="00961A53">
        <w:tc>
          <w:tcPr>
            <w:tcW w:w="381" w:type="pct"/>
            <w:vMerge/>
            <w:tcBorders>
              <w:left w:val="single" w:sz="4" w:space="0" w:color="auto"/>
              <w:right w:val="single" w:sz="4" w:space="0" w:color="auto"/>
            </w:tcBorders>
            <w:shd w:val="clear" w:color="auto" w:fill="auto"/>
            <w:vAlign w:val="center"/>
          </w:tcPr>
          <w:p w:rsidR="00CD1F25" w:rsidRPr="003F01A1" w:rsidRDefault="00CD1F25" w:rsidP="00C61DA9">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CD1F25" w:rsidRPr="003F01A1" w:rsidRDefault="00D4377A" w:rsidP="00D4377A">
            <w:pPr>
              <w:spacing w:after="0" w:line="240" w:lineRule="auto"/>
              <w:rPr>
                <w:rFonts w:ascii="Times New Roman" w:hAnsi="Times New Roman" w:cs="Times New Roman"/>
                <w:b/>
                <w:sz w:val="24"/>
                <w:szCs w:val="24"/>
                <w:lang w:val="kk-KZ"/>
              </w:rPr>
            </w:pPr>
            <w:r>
              <w:rPr>
                <w:rFonts w:ascii="Times New Roman" w:hAnsi="Times New Roman" w:cs="Times New Roman"/>
                <w:b/>
                <w:i/>
                <w:sz w:val="24"/>
                <w:szCs w:val="24"/>
                <w:lang w:val="kk-KZ"/>
              </w:rPr>
              <w:t>5</w:t>
            </w:r>
            <w:r w:rsidR="00CD1F25" w:rsidRPr="00307F2E">
              <w:rPr>
                <w:rFonts w:ascii="Times New Roman" w:hAnsi="Times New Roman" w:cs="Times New Roman"/>
                <w:b/>
                <w:i/>
                <w:sz w:val="24"/>
                <w:szCs w:val="24"/>
                <w:lang w:val="kk-KZ"/>
              </w:rPr>
              <w:t xml:space="preserve"> СОӨЖ </w:t>
            </w:r>
            <w:r w:rsidR="004B2681" w:rsidRPr="00307F2E">
              <w:rPr>
                <w:rFonts w:ascii="Times New Roman" w:hAnsi="Times New Roman" w:cs="Times New Roman"/>
                <w:b/>
                <w:i/>
                <w:sz w:val="24"/>
                <w:szCs w:val="24"/>
                <w:lang w:val="kk-KZ"/>
              </w:rPr>
              <w:t>Глосарий</w:t>
            </w:r>
            <w:r w:rsidR="004B2681" w:rsidRPr="004B2681">
              <w:rPr>
                <w:rFonts w:ascii="Times New Roman" w:hAnsi="Times New Roman" w:cs="Times New Roman"/>
                <w:i/>
                <w:sz w:val="24"/>
                <w:szCs w:val="24"/>
                <w:lang w:val="kk-KZ"/>
              </w:rPr>
              <w:t xml:space="preserve"> (бақылау әдісінің негізгі категориялық аппараттарына анықтама беріңіз) </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D1F25" w:rsidRPr="003F01A1" w:rsidRDefault="00CD1F25" w:rsidP="00C61DA9">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CD1F25" w:rsidRPr="001B1764" w:rsidRDefault="001B1764" w:rsidP="001B1764">
            <w:pPr>
              <w:spacing w:after="0" w:line="240" w:lineRule="auto"/>
              <w:jc w:val="center"/>
              <w:rPr>
                <w:rFonts w:ascii="Times New Roman" w:hAnsi="Times New Roman" w:cs="Times New Roman"/>
                <w:sz w:val="24"/>
                <w:szCs w:val="24"/>
                <w:lang w:val="kk-KZ"/>
              </w:rPr>
            </w:pPr>
            <w:r w:rsidRPr="001B1764">
              <w:rPr>
                <w:rFonts w:ascii="Times New Roman" w:hAnsi="Times New Roman" w:cs="Times New Roman"/>
                <w:sz w:val="24"/>
                <w:szCs w:val="24"/>
                <w:lang w:val="kk-KZ"/>
              </w:rPr>
              <w:t>6</w:t>
            </w:r>
          </w:p>
        </w:tc>
      </w:tr>
      <w:tr w:rsidR="00961A53" w:rsidTr="00961A53">
        <w:tc>
          <w:tcPr>
            <w:tcW w:w="381" w:type="pct"/>
            <w:vMerge w:val="restar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9-дәріс. Әлеуметтанудағы сұрау әдісі</w:t>
            </w:r>
          </w:p>
        </w:tc>
        <w:tc>
          <w:tcPr>
            <w:tcW w:w="417" w:type="pct"/>
            <w:tcBorders>
              <w:top w:val="single" w:sz="4" w:space="0" w:color="auto"/>
              <w:left w:val="single" w:sz="4" w:space="0" w:color="auto"/>
              <w:bottom w:val="single" w:sz="4" w:space="0" w:color="auto"/>
              <w:right w:val="single" w:sz="4" w:space="0" w:color="auto"/>
            </w:tcBorders>
          </w:tcPr>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961A53" w:rsidTr="00961A53">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Семинар 9.</w:t>
            </w:r>
          </w:p>
          <w:p w:rsidR="00961A53" w:rsidRDefault="00961A53" w:rsidP="00961A53">
            <w:pPr>
              <w:numPr>
                <w:ilvl w:val="0"/>
                <w:numId w:val="20"/>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1. Сұрау – әлеуметтанудың негізгі әдісі</w:t>
            </w:r>
          </w:p>
          <w:p w:rsidR="00961A53" w:rsidRDefault="00961A53" w:rsidP="00961A53">
            <w:pPr>
              <w:numPr>
                <w:ilvl w:val="0"/>
                <w:numId w:val="20"/>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 Сұраудың түрлері: анкета және сұхбат</w:t>
            </w:r>
          </w:p>
          <w:p w:rsidR="00961A53" w:rsidRDefault="00961A53" w:rsidP="00961A53">
            <w:pPr>
              <w:numPr>
                <w:ilvl w:val="0"/>
                <w:numId w:val="20"/>
              </w:numPr>
              <w:tabs>
                <w:tab w:val="left" w:pos="263"/>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3. Сұхбат әдісінің түрлері, артықшылықтары мен кемшіліктері</w:t>
            </w:r>
          </w:p>
          <w:p w:rsidR="00961A53" w:rsidRDefault="00961A53" w:rsidP="00961A53">
            <w:pPr>
              <w:numPr>
                <w:ilvl w:val="0"/>
                <w:numId w:val="20"/>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Анкета әдісі, құрылымы, сұрақтар түрлері </w:t>
            </w:r>
          </w:p>
        </w:tc>
        <w:tc>
          <w:tcPr>
            <w:tcW w:w="417" w:type="pct"/>
            <w:tcBorders>
              <w:top w:val="single" w:sz="4" w:space="0" w:color="auto"/>
              <w:left w:val="single" w:sz="4" w:space="0" w:color="auto"/>
              <w:bottom w:val="single" w:sz="4" w:space="0" w:color="auto"/>
              <w:right w:val="single" w:sz="4" w:space="0" w:color="auto"/>
            </w:tcBorders>
          </w:tcPr>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8" w:type="pct"/>
            <w:tcBorders>
              <w:top w:val="single" w:sz="4" w:space="0" w:color="auto"/>
              <w:left w:val="single" w:sz="4" w:space="0" w:color="auto"/>
              <w:bottom w:val="single" w:sz="4" w:space="0" w:color="auto"/>
              <w:right w:val="single" w:sz="4" w:space="0" w:color="auto"/>
            </w:tcBorders>
          </w:tcPr>
          <w:p w:rsidR="00961A53" w:rsidRDefault="00F90CB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961A53" w:rsidTr="00961A53">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D4377A">
            <w:pPr>
              <w:spacing w:after="0" w:line="240" w:lineRule="auto"/>
              <w:jc w:val="both"/>
              <w:rPr>
                <w:rFonts w:ascii="Times New Roman" w:hAnsi="Times New Roman" w:cs="Times New Roman"/>
                <w:b/>
                <w:sz w:val="24"/>
                <w:szCs w:val="24"/>
                <w:lang w:val="kk-KZ"/>
              </w:rPr>
            </w:pPr>
            <w:r>
              <w:rPr>
                <w:rFonts w:ascii="Times New Roman" w:hAnsi="Times New Roman" w:cs="Times New Roman"/>
                <w:b/>
                <w:i/>
                <w:sz w:val="24"/>
                <w:szCs w:val="24"/>
                <w:lang w:val="kk-KZ"/>
              </w:rPr>
              <w:t>6</w:t>
            </w:r>
            <w:r w:rsidR="00961A53" w:rsidRPr="00251CEC">
              <w:rPr>
                <w:rFonts w:ascii="Times New Roman" w:hAnsi="Times New Roman" w:cs="Times New Roman"/>
                <w:b/>
                <w:i/>
                <w:sz w:val="24"/>
                <w:szCs w:val="24"/>
                <w:lang w:val="kk-KZ"/>
              </w:rPr>
              <w:t xml:space="preserve"> СОӨЖ</w:t>
            </w:r>
            <w:r w:rsidR="00961A53" w:rsidRPr="00307F2E">
              <w:rPr>
                <w:rFonts w:ascii="Times New Roman" w:hAnsi="Times New Roman" w:cs="Times New Roman"/>
                <w:b/>
                <w:i/>
                <w:sz w:val="24"/>
                <w:szCs w:val="24"/>
                <w:lang w:val="kk-KZ"/>
              </w:rPr>
              <w:t>1.Анкета құру</w:t>
            </w:r>
            <w:r w:rsidR="00961A53">
              <w:rPr>
                <w:rFonts w:ascii="Times New Roman" w:hAnsi="Times New Roman" w:cs="Times New Roman"/>
                <w:i/>
                <w:sz w:val="24"/>
                <w:szCs w:val="24"/>
                <w:lang w:val="kk-KZ"/>
              </w:rPr>
              <w:t xml:space="preserve"> (тақырып студенттің өз қалауы бойынша таңдалып алынады). </w:t>
            </w:r>
            <w:r w:rsidR="00961A53" w:rsidRPr="00307F2E">
              <w:rPr>
                <w:rFonts w:ascii="Times New Roman" w:hAnsi="Times New Roman" w:cs="Times New Roman"/>
                <w:b/>
                <w:i/>
                <w:sz w:val="24"/>
                <w:szCs w:val="24"/>
                <w:lang w:val="kk-KZ"/>
              </w:rPr>
              <w:t>2. Анкетада қолданылатын шкалалы сұрақтар түрлеріне мысал келтіріңіз</w:t>
            </w:r>
            <w:r w:rsidR="00961A53">
              <w:rPr>
                <w:rFonts w:ascii="Times New Roman" w:hAnsi="Times New Roman" w:cs="Times New Roman"/>
                <w:i/>
                <w:sz w:val="24"/>
                <w:szCs w:val="24"/>
                <w:lang w:val="kk-KZ"/>
              </w:rPr>
              <w:t xml:space="preserve"> (номиналды, рангты және интервалды шкалалар). – жазбаша. </w:t>
            </w:r>
          </w:p>
        </w:tc>
        <w:tc>
          <w:tcPr>
            <w:tcW w:w="417"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961A53" w:rsidTr="00961A53">
        <w:trPr>
          <w:trHeight w:val="305"/>
        </w:trPr>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10-дәріс. Экспертті бағалау немесе экспертті сұрау әдісі</w:t>
            </w:r>
          </w:p>
        </w:tc>
        <w:tc>
          <w:tcPr>
            <w:tcW w:w="417" w:type="pct"/>
            <w:tcBorders>
              <w:top w:val="single" w:sz="4" w:space="0" w:color="auto"/>
              <w:left w:val="single" w:sz="4" w:space="0" w:color="auto"/>
              <w:bottom w:val="single" w:sz="4" w:space="0" w:color="auto"/>
              <w:right w:val="single" w:sz="4" w:space="0" w:color="auto"/>
            </w:tcBorders>
          </w:tcPr>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961A53" w:rsidTr="00961A53">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Семинар 10. </w:t>
            </w:r>
          </w:p>
          <w:p w:rsidR="00961A53" w:rsidRDefault="00961A53" w:rsidP="00961A53">
            <w:pPr>
              <w:pStyle w:val="a7"/>
              <w:numPr>
                <w:ilvl w:val="0"/>
                <w:numId w:val="21"/>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Экспертті сұрау және экспертті бағалау әдісі</w:t>
            </w:r>
          </w:p>
          <w:p w:rsidR="00961A53" w:rsidRDefault="00961A53" w:rsidP="00961A53">
            <w:pPr>
              <w:pStyle w:val="a7"/>
              <w:numPr>
                <w:ilvl w:val="0"/>
                <w:numId w:val="21"/>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Экспертті сұрау әдісін жүргізу технологиясы</w:t>
            </w:r>
          </w:p>
          <w:p w:rsidR="00961A53" w:rsidRDefault="00961A53" w:rsidP="00961A53">
            <w:pPr>
              <w:pStyle w:val="a7"/>
              <w:numPr>
                <w:ilvl w:val="0"/>
                <w:numId w:val="21"/>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Интервьюерге қойылатын талаптар</w:t>
            </w:r>
          </w:p>
          <w:p w:rsidR="00961A53" w:rsidRDefault="00961A53" w:rsidP="00961A53">
            <w:pPr>
              <w:pStyle w:val="a7"/>
              <w:numPr>
                <w:ilvl w:val="0"/>
                <w:numId w:val="21"/>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Әңгімелесуді жазу және расшифорвкалау</w:t>
            </w:r>
          </w:p>
        </w:tc>
        <w:tc>
          <w:tcPr>
            <w:tcW w:w="0" w:type="auto"/>
            <w:tcBorders>
              <w:top w:val="single" w:sz="4" w:space="0" w:color="auto"/>
              <w:left w:val="single" w:sz="4" w:space="0" w:color="auto"/>
              <w:bottom w:val="single" w:sz="4" w:space="0" w:color="auto"/>
              <w:right w:val="single" w:sz="4" w:space="0" w:color="auto"/>
            </w:tcBorders>
            <w:vAlign w:val="center"/>
            <w:hideMark/>
          </w:tcPr>
          <w:p w:rsidR="00961A53" w:rsidRDefault="00310FC0" w:rsidP="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61A53" w:rsidRDefault="00F90CB2" w:rsidP="00F90CB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961A53" w:rsidTr="00961A53">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Pr="00251CEC" w:rsidRDefault="00D4377A" w:rsidP="00F830EF">
            <w:pPr>
              <w:shd w:val="clear" w:color="auto" w:fill="FFFFFF"/>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7</w:t>
            </w:r>
            <w:r w:rsidR="00961A53" w:rsidRPr="0066533F">
              <w:rPr>
                <w:rFonts w:ascii="Times New Roman" w:hAnsi="Times New Roman" w:cs="Times New Roman"/>
                <w:b/>
                <w:i/>
                <w:sz w:val="24"/>
                <w:szCs w:val="24"/>
                <w:lang w:val="kk-KZ"/>
              </w:rPr>
              <w:t xml:space="preserve"> СОӨЖ</w:t>
            </w:r>
            <w:r w:rsidR="0066533F" w:rsidRPr="0066533F">
              <w:rPr>
                <w:rFonts w:ascii="Times New Roman" w:hAnsi="Times New Roman" w:cs="Times New Roman"/>
                <w:b/>
                <w:i/>
                <w:sz w:val="24"/>
                <w:szCs w:val="24"/>
                <w:lang w:val="kk-KZ"/>
              </w:rPr>
              <w:t xml:space="preserve"> Э</w:t>
            </w:r>
            <w:r w:rsidR="0066533F" w:rsidRPr="0015427D">
              <w:rPr>
                <w:rFonts w:ascii="Times New Roman" w:hAnsi="Times New Roman" w:cs="Times New Roman"/>
                <w:b/>
                <w:i/>
                <w:color w:val="000000"/>
                <w:sz w:val="24"/>
                <w:szCs w:val="24"/>
                <w:lang w:val="kk-KZ"/>
              </w:rPr>
              <w:t>ксперимент</w:t>
            </w:r>
            <w:r w:rsidR="0066533F" w:rsidRPr="0066533F">
              <w:rPr>
                <w:rFonts w:ascii="Times New Roman" w:hAnsi="Times New Roman" w:cs="Times New Roman"/>
                <w:b/>
                <w:i/>
                <w:color w:val="000000"/>
                <w:sz w:val="24"/>
                <w:szCs w:val="24"/>
                <w:lang w:val="kk-KZ"/>
              </w:rPr>
              <w:t xml:space="preserve">ті жүргізу жағдайы және </w:t>
            </w:r>
            <w:r w:rsidR="0066533F" w:rsidRPr="0015427D">
              <w:rPr>
                <w:rFonts w:ascii="Times New Roman" w:hAnsi="Times New Roman" w:cs="Times New Roman"/>
                <w:b/>
                <w:i/>
                <w:color w:val="000000"/>
                <w:sz w:val="24"/>
                <w:szCs w:val="24"/>
                <w:lang w:val="kk-KZ"/>
              </w:rPr>
              <w:t xml:space="preserve"> эксперимент</w:t>
            </w:r>
            <w:r w:rsidR="0066533F" w:rsidRPr="0066533F">
              <w:rPr>
                <w:rFonts w:ascii="Times New Roman" w:hAnsi="Times New Roman" w:cs="Times New Roman"/>
                <w:b/>
                <w:i/>
                <w:color w:val="000000"/>
                <w:sz w:val="24"/>
                <w:szCs w:val="24"/>
                <w:lang w:val="kk-KZ"/>
              </w:rPr>
              <w:t xml:space="preserve"> қателігі</w:t>
            </w:r>
            <w:r w:rsidR="00277CD4" w:rsidRPr="00277CD4">
              <w:rPr>
                <w:rFonts w:ascii="Times New Roman" w:hAnsi="Times New Roman" w:cs="Times New Roman"/>
                <w:i/>
                <w:color w:val="000000"/>
                <w:sz w:val="24"/>
                <w:szCs w:val="24"/>
                <w:lang w:val="kk-KZ"/>
              </w:rPr>
              <w:t>(мысал келтіре отырып, на</w:t>
            </w:r>
            <w:r w:rsidR="00F830EF">
              <w:rPr>
                <w:rFonts w:ascii="Times New Roman" w:hAnsi="Times New Roman" w:cs="Times New Roman"/>
                <w:i/>
                <w:color w:val="000000"/>
                <w:sz w:val="24"/>
                <w:szCs w:val="24"/>
                <w:lang w:val="kk-KZ"/>
              </w:rPr>
              <w:t>қ</w:t>
            </w:r>
            <w:r w:rsidR="00277CD4" w:rsidRPr="00277CD4">
              <w:rPr>
                <w:rFonts w:ascii="Times New Roman" w:hAnsi="Times New Roman" w:cs="Times New Roman"/>
                <w:i/>
                <w:color w:val="000000"/>
                <w:sz w:val="24"/>
                <w:szCs w:val="24"/>
                <w:lang w:val="kk-KZ"/>
              </w:rPr>
              <w:t>ты түсіндіріңіз)</w:t>
            </w:r>
          </w:p>
        </w:tc>
        <w:tc>
          <w:tcPr>
            <w:tcW w:w="417"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961A53" w:rsidTr="00961A53">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11-дәріс. Эксперимент әдісі</w:t>
            </w:r>
          </w:p>
        </w:tc>
        <w:tc>
          <w:tcPr>
            <w:tcW w:w="417" w:type="pct"/>
            <w:tcBorders>
              <w:top w:val="single" w:sz="4" w:space="0" w:color="auto"/>
              <w:left w:val="single" w:sz="4" w:space="0" w:color="auto"/>
              <w:bottom w:val="single" w:sz="4" w:space="0" w:color="auto"/>
              <w:right w:val="single" w:sz="4" w:space="0" w:color="auto"/>
            </w:tcBorders>
          </w:tcPr>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961A53" w:rsidTr="00961A53">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Семинар 11.</w:t>
            </w:r>
          </w:p>
          <w:p w:rsidR="00961A53" w:rsidRDefault="00961A53" w:rsidP="00961A53">
            <w:pPr>
              <w:numPr>
                <w:ilvl w:val="0"/>
                <w:numId w:val="2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1. Эксперимент алғашқы ақпарат жинау әдісі ретінде</w:t>
            </w:r>
          </w:p>
          <w:p w:rsidR="00961A53" w:rsidRDefault="00961A53" w:rsidP="00961A53">
            <w:pPr>
              <w:numPr>
                <w:ilvl w:val="0"/>
                <w:numId w:val="2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 Эксперименталды жағдайдағы эксперименттер: далалық және лабораториялық</w:t>
            </w:r>
          </w:p>
          <w:p w:rsidR="00961A53" w:rsidRDefault="00961A53" w:rsidP="00961A53">
            <w:pPr>
              <w:numPr>
                <w:ilvl w:val="0"/>
                <w:numId w:val="2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3. Болжамды дәлелдеудің логикалық құрылымы бойынша: тізбекті және паралельді эксперимент</w:t>
            </w:r>
          </w:p>
          <w:p w:rsidR="00961A53" w:rsidRDefault="00961A53" w:rsidP="00961A53">
            <w:pPr>
              <w:numPr>
                <w:ilvl w:val="0"/>
                <w:numId w:val="2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Экспериментті жүргізу және дайындық кезеңдері </w:t>
            </w:r>
          </w:p>
        </w:tc>
        <w:tc>
          <w:tcPr>
            <w:tcW w:w="417" w:type="pct"/>
            <w:tcBorders>
              <w:top w:val="single" w:sz="4" w:space="0" w:color="auto"/>
              <w:left w:val="single" w:sz="4" w:space="0" w:color="auto"/>
              <w:bottom w:val="single" w:sz="4" w:space="0" w:color="auto"/>
              <w:right w:val="single" w:sz="4" w:space="0" w:color="auto"/>
            </w:tcBorders>
          </w:tcPr>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8" w:type="pct"/>
            <w:tcBorders>
              <w:top w:val="single" w:sz="4" w:space="0" w:color="auto"/>
              <w:left w:val="single" w:sz="4" w:space="0" w:color="auto"/>
              <w:bottom w:val="single" w:sz="4" w:space="0" w:color="auto"/>
              <w:right w:val="single" w:sz="4" w:space="0" w:color="auto"/>
            </w:tcBorders>
          </w:tcPr>
          <w:p w:rsidR="00961A53" w:rsidRDefault="00F90CB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961A53" w:rsidTr="00961A53">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Pr="00357537" w:rsidRDefault="00D4377A" w:rsidP="00357537">
            <w:pPr>
              <w:spacing w:after="0" w:line="240" w:lineRule="auto"/>
              <w:jc w:val="both"/>
              <w:rPr>
                <w:rFonts w:ascii="Times New Roman" w:hAnsi="Times New Roman" w:cs="Times New Roman"/>
                <w:b/>
                <w:i/>
                <w:sz w:val="24"/>
                <w:szCs w:val="24"/>
                <w:lang w:val="kk-KZ"/>
              </w:rPr>
            </w:pPr>
            <w:r>
              <w:rPr>
                <w:rFonts w:ascii="Times New Roman" w:hAnsi="Times New Roman" w:cs="Times New Roman"/>
                <w:b/>
                <w:i/>
                <w:sz w:val="24"/>
                <w:szCs w:val="24"/>
                <w:lang w:val="kk-KZ"/>
              </w:rPr>
              <w:t>8</w:t>
            </w:r>
            <w:r w:rsidR="00961A53" w:rsidRPr="00357537">
              <w:rPr>
                <w:rFonts w:ascii="Times New Roman" w:hAnsi="Times New Roman" w:cs="Times New Roman"/>
                <w:b/>
                <w:i/>
                <w:sz w:val="24"/>
                <w:szCs w:val="24"/>
                <w:lang w:val="kk-KZ"/>
              </w:rPr>
              <w:t xml:space="preserve">СОӨЖ </w:t>
            </w:r>
            <w:r w:rsidR="00357537" w:rsidRPr="00357537">
              <w:rPr>
                <w:rFonts w:ascii="Times New Roman" w:hAnsi="Times New Roman" w:cs="Times New Roman"/>
                <w:b/>
                <w:i/>
                <w:sz w:val="24"/>
                <w:szCs w:val="24"/>
                <w:lang w:val="kk-KZ"/>
              </w:rPr>
              <w:t xml:space="preserve">Әлеуметтанулық зерттеудің болжамы </w:t>
            </w:r>
            <w:r w:rsidR="00357537" w:rsidRPr="00357537">
              <w:rPr>
                <w:rFonts w:ascii="Times New Roman" w:hAnsi="Times New Roman" w:cs="Times New Roman"/>
                <w:i/>
                <w:sz w:val="24"/>
                <w:szCs w:val="24"/>
                <w:lang w:val="kk-KZ"/>
              </w:rPr>
              <w:t>(Болжам және оған қойла</w:t>
            </w:r>
            <w:bookmarkStart w:id="0" w:name="_GoBack"/>
            <w:bookmarkEnd w:id="0"/>
            <w:r w:rsidR="00357537" w:rsidRPr="00357537">
              <w:rPr>
                <w:rFonts w:ascii="Times New Roman" w:hAnsi="Times New Roman" w:cs="Times New Roman"/>
                <w:i/>
                <w:sz w:val="24"/>
                <w:szCs w:val="24"/>
                <w:lang w:val="kk-KZ"/>
              </w:rPr>
              <w:t>тын талаптар, түрлері, қызметтері)-</w:t>
            </w:r>
            <w:r w:rsidR="00357537" w:rsidRPr="00357537">
              <w:rPr>
                <w:rFonts w:ascii="Times New Roman" w:hAnsi="Times New Roman" w:cs="Times New Roman"/>
                <w:b/>
                <w:i/>
                <w:sz w:val="24"/>
                <w:szCs w:val="24"/>
                <w:lang w:val="kk-KZ"/>
              </w:rPr>
              <w:t xml:space="preserve"> Реферат</w:t>
            </w:r>
          </w:p>
        </w:tc>
        <w:tc>
          <w:tcPr>
            <w:tcW w:w="417"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961A53" w:rsidTr="00961A53">
        <w:trPr>
          <w:trHeight w:val="510"/>
        </w:trPr>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12-дәріс. Әлеуметтанулық зерттеу объектісін жүйелі талдау әдісі</w:t>
            </w:r>
          </w:p>
        </w:tc>
        <w:tc>
          <w:tcPr>
            <w:tcW w:w="417"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sz w:val="24"/>
                <w:szCs w:val="24"/>
                <w:lang w:val="kk-KZ"/>
              </w:rPr>
            </w:pPr>
          </w:p>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961A53" w:rsidTr="00961A53">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Семинар 12 </w:t>
            </w:r>
          </w:p>
          <w:p w:rsidR="00961A53" w:rsidRDefault="00961A5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Зерттеу объектісін жүйелі талдауға әсер етуші факторлар</w:t>
            </w:r>
          </w:p>
          <w:p w:rsidR="00961A53" w:rsidRDefault="00961A5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Әлеуметтанулық зерттеудің іздеулік, сипаттаушылық, эксерименталды жоспары</w:t>
            </w:r>
          </w:p>
          <w:p w:rsidR="00961A53" w:rsidRDefault="00961A5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Арнайы зерттеулік стратегиялар: монографиялық, салыстырмалы, панельдік, трендтік (қайталанған), коготтық.</w:t>
            </w:r>
          </w:p>
          <w:p w:rsidR="00961A53" w:rsidRDefault="00961A5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4. Зерттеудің жұмыс жоспары және оның кезеңдері</w:t>
            </w:r>
          </w:p>
        </w:tc>
        <w:tc>
          <w:tcPr>
            <w:tcW w:w="0" w:type="auto"/>
            <w:tcBorders>
              <w:top w:val="single" w:sz="4" w:space="0" w:color="auto"/>
              <w:left w:val="single" w:sz="4" w:space="0" w:color="auto"/>
              <w:bottom w:val="single" w:sz="4" w:space="0" w:color="auto"/>
              <w:right w:val="single" w:sz="4" w:space="0" w:color="auto"/>
            </w:tcBorders>
            <w:vAlign w:val="center"/>
            <w:hideMark/>
          </w:tcPr>
          <w:p w:rsidR="00961A53" w:rsidRDefault="00310FC0" w:rsidP="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61A53" w:rsidRDefault="00F90CB2" w:rsidP="00F90CB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961A53" w:rsidTr="00961A53">
        <w:trPr>
          <w:trHeight w:val="303"/>
        </w:trPr>
        <w:tc>
          <w:tcPr>
            <w:tcW w:w="381" w:type="pct"/>
            <w:tcBorders>
              <w:top w:val="single" w:sz="4" w:space="0" w:color="auto"/>
              <w:left w:val="single" w:sz="4" w:space="0" w:color="auto"/>
              <w:bottom w:val="single" w:sz="4" w:space="0" w:color="auto"/>
              <w:right w:val="single" w:sz="4" w:space="0" w:color="auto"/>
            </w:tcBorders>
            <w:vAlign w:val="center"/>
          </w:tcPr>
          <w:p w:rsidR="00961A53" w:rsidRDefault="00961A53">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Pr="00461BCF" w:rsidRDefault="00D4377A" w:rsidP="00CF7C54">
            <w:pPr>
              <w:spacing w:after="0" w:line="240" w:lineRule="auto"/>
              <w:jc w:val="both"/>
              <w:rPr>
                <w:rFonts w:ascii="Times New Roman" w:hAnsi="Times New Roman" w:cs="Times New Roman"/>
                <w:b/>
                <w:i/>
                <w:sz w:val="24"/>
                <w:szCs w:val="24"/>
                <w:lang w:val="kk-KZ"/>
              </w:rPr>
            </w:pPr>
            <w:r>
              <w:rPr>
                <w:rFonts w:ascii="Times New Roman" w:hAnsi="Times New Roman" w:cs="Times New Roman"/>
                <w:b/>
                <w:i/>
                <w:sz w:val="24"/>
                <w:szCs w:val="24"/>
                <w:lang w:val="kk-KZ"/>
              </w:rPr>
              <w:t>9</w:t>
            </w:r>
            <w:r w:rsidR="00961A53" w:rsidRPr="00461BCF">
              <w:rPr>
                <w:rFonts w:ascii="Times New Roman" w:hAnsi="Times New Roman" w:cs="Times New Roman"/>
                <w:b/>
                <w:i/>
                <w:sz w:val="24"/>
                <w:szCs w:val="24"/>
                <w:lang w:val="kk-KZ"/>
              </w:rPr>
              <w:t>СОӨЖ.</w:t>
            </w:r>
            <w:r w:rsidR="00CF7C54">
              <w:rPr>
                <w:rFonts w:ascii="Times New Roman" w:hAnsi="Times New Roman" w:cs="Times New Roman"/>
                <w:b/>
                <w:i/>
                <w:sz w:val="24"/>
                <w:szCs w:val="24"/>
                <w:lang w:val="kk-KZ"/>
              </w:rPr>
              <w:t xml:space="preserve"> Тереңдетілген сұхбат </w:t>
            </w:r>
            <w:r w:rsidR="00CF7C54" w:rsidRPr="00CF7C54">
              <w:rPr>
                <w:rFonts w:ascii="Times New Roman" w:hAnsi="Times New Roman" w:cs="Times New Roman"/>
                <w:i/>
                <w:sz w:val="24"/>
                <w:szCs w:val="24"/>
                <w:lang w:val="kk-KZ"/>
              </w:rPr>
              <w:t>(жүргізу технологиясы, сұрақнама, артықшылықтары мен кемшіліктері) -</w:t>
            </w:r>
            <w:r w:rsidR="00CF7C54">
              <w:rPr>
                <w:rFonts w:ascii="Times New Roman" w:hAnsi="Times New Roman" w:cs="Times New Roman"/>
                <w:b/>
                <w:i/>
                <w:sz w:val="24"/>
                <w:szCs w:val="24"/>
                <w:lang w:val="kk-KZ"/>
              </w:rPr>
              <w:t xml:space="preserve"> Презентация</w:t>
            </w:r>
          </w:p>
        </w:tc>
        <w:tc>
          <w:tcPr>
            <w:tcW w:w="417"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961A53" w:rsidTr="00961A53">
        <w:trPr>
          <w:trHeight w:val="285"/>
        </w:trPr>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13-дәріс. </w:t>
            </w:r>
            <w:r>
              <w:rPr>
                <w:rFonts w:ascii="Times New Roman" w:hAnsi="Times New Roman" w:cs="Times New Roman"/>
                <w:sz w:val="24"/>
                <w:szCs w:val="24"/>
                <w:lang w:val="kk-KZ"/>
              </w:rPr>
              <w:t xml:space="preserve"> Фокус-топ әдісі</w:t>
            </w:r>
          </w:p>
        </w:tc>
        <w:tc>
          <w:tcPr>
            <w:tcW w:w="417" w:type="pct"/>
            <w:tcBorders>
              <w:top w:val="single" w:sz="4" w:space="0" w:color="auto"/>
              <w:left w:val="single" w:sz="4" w:space="0" w:color="auto"/>
              <w:bottom w:val="single" w:sz="4" w:space="0" w:color="auto"/>
              <w:right w:val="single" w:sz="4" w:space="0" w:color="auto"/>
            </w:tcBorders>
          </w:tcPr>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961A53" w:rsidTr="00961A53">
        <w:trPr>
          <w:trHeight w:val="10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rsidP="00961A53">
            <w:pPr>
              <w:numPr>
                <w:ilvl w:val="0"/>
                <w:numId w:val="23"/>
              </w:numPr>
              <w:spacing w:after="0" w:line="240" w:lineRule="auto"/>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Семнар 13.</w:t>
            </w:r>
          </w:p>
          <w:p w:rsidR="00961A53" w:rsidRDefault="00961A53" w:rsidP="00961A53">
            <w:pPr>
              <w:numPr>
                <w:ilvl w:val="0"/>
                <w:numId w:val="23"/>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1. Фокус-топты жүргізудің мәні</w:t>
            </w:r>
          </w:p>
          <w:p w:rsidR="00961A53" w:rsidRDefault="00961A53" w:rsidP="00961A53">
            <w:pPr>
              <w:numPr>
                <w:ilvl w:val="0"/>
                <w:numId w:val="23"/>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 Фокус-топты жүргізуге қойылатын техникалық талаптар</w:t>
            </w:r>
          </w:p>
          <w:p w:rsidR="00961A53" w:rsidRDefault="00961A53" w:rsidP="00961A53">
            <w:pPr>
              <w:numPr>
                <w:ilvl w:val="0"/>
                <w:numId w:val="23"/>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3. Фокус-топ модераторы және оның қызметі</w:t>
            </w:r>
          </w:p>
          <w:p w:rsidR="00961A53" w:rsidRDefault="00961A53" w:rsidP="00961A53">
            <w:pPr>
              <w:numPr>
                <w:ilvl w:val="0"/>
                <w:numId w:val="23"/>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 Фокус-топ әдісінің артықшылықтары мен кемшіліктері және оның әлеуметтік жұмыста қолданылу мүмкіндігі</w:t>
            </w:r>
          </w:p>
        </w:tc>
        <w:tc>
          <w:tcPr>
            <w:tcW w:w="0" w:type="auto"/>
            <w:tcBorders>
              <w:top w:val="single" w:sz="4" w:space="0" w:color="auto"/>
              <w:left w:val="single" w:sz="4" w:space="0" w:color="auto"/>
              <w:bottom w:val="single" w:sz="4" w:space="0" w:color="auto"/>
              <w:right w:val="single" w:sz="4" w:space="0" w:color="auto"/>
            </w:tcBorders>
            <w:vAlign w:val="center"/>
            <w:hideMark/>
          </w:tcPr>
          <w:p w:rsidR="00961A53" w:rsidRDefault="00310FC0" w:rsidP="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61A53" w:rsidRDefault="00F90CB2" w:rsidP="00F90CB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961A53" w:rsidTr="00961A53">
        <w:trPr>
          <w:trHeight w:val="309"/>
        </w:trPr>
        <w:tc>
          <w:tcPr>
            <w:tcW w:w="381" w:type="pct"/>
            <w:tcBorders>
              <w:top w:val="single" w:sz="4" w:space="0" w:color="auto"/>
              <w:left w:val="single" w:sz="4" w:space="0" w:color="auto"/>
              <w:bottom w:val="single" w:sz="4" w:space="0" w:color="auto"/>
              <w:right w:val="single" w:sz="4" w:space="0" w:color="auto"/>
            </w:tcBorders>
            <w:vAlign w:val="center"/>
          </w:tcPr>
          <w:p w:rsidR="00961A53" w:rsidRDefault="00961A53">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Pr="001B76E3" w:rsidRDefault="00D4377A" w:rsidP="00041CEE">
            <w:pPr>
              <w:spacing w:after="0" w:line="240" w:lineRule="auto"/>
              <w:jc w:val="both"/>
              <w:rPr>
                <w:rFonts w:ascii="Times New Roman" w:hAnsi="Times New Roman" w:cs="Times New Roman"/>
                <w:b/>
                <w:i/>
                <w:sz w:val="24"/>
                <w:szCs w:val="24"/>
                <w:lang w:val="kk-KZ"/>
              </w:rPr>
            </w:pPr>
            <w:r>
              <w:rPr>
                <w:rFonts w:ascii="Times New Roman" w:hAnsi="Times New Roman" w:cs="Times New Roman"/>
                <w:b/>
                <w:i/>
                <w:sz w:val="24"/>
                <w:szCs w:val="24"/>
                <w:lang w:val="kk-KZ"/>
              </w:rPr>
              <w:t>10</w:t>
            </w:r>
            <w:r w:rsidR="00961A53" w:rsidRPr="001B76E3">
              <w:rPr>
                <w:rFonts w:ascii="Times New Roman" w:hAnsi="Times New Roman" w:cs="Times New Roman"/>
                <w:b/>
                <w:i/>
                <w:sz w:val="24"/>
                <w:szCs w:val="24"/>
                <w:lang w:val="kk-KZ"/>
              </w:rPr>
              <w:t xml:space="preserve">СОӨЖ. </w:t>
            </w:r>
            <w:r w:rsidR="00041CEE">
              <w:rPr>
                <w:rFonts w:ascii="Times New Roman" w:hAnsi="Times New Roman" w:cs="Times New Roman"/>
                <w:b/>
                <w:i/>
                <w:sz w:val="24"/>
                <w:szCs w:val="24"/>
                <w:lang w:val="kk-KZ"/>
              </w:rPr>
              <w:t xml:space="preserve">Фокус-топтық зерттеуде қолданылатын есеп түрлері </w:t>
            </w:r>
            <w:r w:rsidR="00041CEE" w:rsidRPr="00041CEE">
              <w:rPr>
                <w:rFonts w:ascii="Times New Roman" w:hAnsi="Times New Roman" w:cs="Times New Roman"/>
                <w:i/>
                <w:sz w:val="24"/>
                <w:szCs w:val="24"/>
                <w:lang w:val="kk-KZ"/>
              </w:rPr>
              <w:t>(ауызша есеп, қысқаша есеп, толық (деталды) түрдегі есеп)</w:t>
            </w:r>
            <w:r w:rsidR="00041CEE">
              <w:rPr>
                <w:rFonts w:ascii="Times New Roman" w:hAnsi="Times New Roman" w:cs="Times New Roman"/>
                <w:b/>
                <w:i/>
                <w:sz w:val="24"/>
                <w:szCs w:val="24"/>
                <w:lang w:val="kk-KZ"/>
              </w:rPr>
              <w:t xml:space="preserve"> - Реферат</w:t>
            </w:r>
          </w:p>
        </w:tc>
        <w:tc>
          <w:tcPr>
            <w:tcW w:w="417"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961A53" w:rsidTr="00961A53">
        <w:trPr>
          <w:trHeight w:val="309"/>
        </w:trPr>
        <w:tc>
          <w:tcPr>
            <w:tcW w:w="381" w:type="pct"/>
            <w:vMerge w:val="restart"/>
            <w:tcBorders>
              <w:top w:val="single" w:sz="4" w:space="0" w:color="auto"/>
              <w:left w:val="single" w:sz="4" w:space="0" w:color="auto"/>
              <w:bottom w:val="single" w:sz="4" w:space="0" w:color="auto"/>
              <w:right w:val="single" w:sz="4" w:space="0" w:color="auto"/>
            </w:tcBorders>
            <w:vAlign w:val="center"/>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p w:rsidR="00961A53" w:rsidRDefault="00961A53">
            <w:pPr>
              <w:spacing w:after="0" w:line="240" w:lineRule="auto"/>
              <w:jc w:val="center"/>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14-дәріс. Кейс-стадия әдісі </w:t>
            </w:r>
          </w:p>
        </w:tc>
        <w:tc>
          <w:tcPr>
            <w:tcW w:w="417" w:type="pct"/>
            <w:tcBorders>
              <w:top w:val="single" w:sz="4" w:space="0" w:color="auto"/>
              <w:left w:val="single" w:sz="4" w:space="0" w:color="auto"/>
              <w:bottom w:val="single" w:sz="4" w:space="0" w:color="auto"/>
              <w:right w:val="single" w:sz="4" w:space="0" w:color="auto"/>
            </w:tcBorders>
          </w:tcPr>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961A53" w:rsidTr="00961A53">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Семинар 14. </w:t>
            </w:r>
          </w:p>
          <w:p w:rsidR="00961A53" w:rsidRDefault="00961A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Кейс-стадия әдісі және оның мәні</w:t>
            </w:r>
          </w:p>
          <w:p w:rsidR="00961A53" w:rsidRDefault="00961A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Кейс-стадия әдісінің әлеуметтік жұмыста қолданылу мүмкіндігі</w:t>
            </w:r>
          </w:p>
        </w:tc>
        <w:tc>
          <w:tcPr>
            <w:tcW w:w="417" w:type="pct"/>
            <w:tcBorders>
              <w:top w:val="single" w:sz="4" w:space="0" w:color="auto"/>
              <w:left w:val="single" w:sz="4" w:space="0" w:color="auto"/>
              <w:bottom w:val="single" w:sz="4" w:space="0" w:color="auto"/>
              <w:right w:val="single" w:sz="4" w:space="0" w:color="auto"/>
            </w:tcBorders>
          </w:tcPr>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8" w:type="pct"/>
            <w:tcBorders>
              <w:top w:val="single" w:sz="4" w:space="0" w:color="auto"/>
              <w:left w:val="single" w:sz="4" w:space="0" w:color="auto"/>
              <w:bottom w:val="single" w:sz="4" w:space="0" w:color="auto"/>
              <w:right w:val="single" w:sz="4" w:space="0" w:color="auto"/>
            </w:tcBorders>
          </w:tcPr>
          <w:p w:rsidR="00961A53" w:rsidRDefault="00F90CB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961A53" w:rsidTr="00961A53">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Pr="001B76E3" w:rsidRDefault="00D4377A" w:rsidP="002F77F6">
            <w:pPr>
              <w:spacing w:after="0" w:line="240" w:lineRule="auto"/>
              <w:jc w:val="both"/>
              <w:rPr>
                <w:rFonts w:ascii="Times New Roman" w:hAnsi="Times New Roman" w:cs="Times New Roman"/>
                <w:b/>
                <w:i/>
                <w:sz w:val="24"/>
                <w:szCs w:val="24"/>
                <w:lang w:val="kk-KZ"/>
              </w:rPr>
            </w:pPr>
            <w:r>
              <w:rPr>
                <w:rFonts w:ascii="Times New Roman" w:hAnsi="Times New Roman" w:cs="Times New Roman"/>
                <w:b/>
                <w:i/>
                <w:sz w:val="24"/>
                <w:szCs w:val="24"/>
                <w:lang w:val="kk-KZ"/>
              </w:rPr>
              <w:t>11</w:t>
            </w:r>
            <w:r w:rsidR="00961A53" w:rsidRPr="001B76E3">
              <w:rPr>
                <w:rFonts w:ascii="Times New Roman" w:hAnsi="Times New Roman" w:cs="Times New Roman"/>
                <w:b/>
                <w:i/>
                <w:sz w:val="24"/>
                <w:szCs w:val="24"/>
                <w:lang w:val="kk-KZ"/>
              </w:rPr>
              <w:t>СОӨЖ.</w:t>
            </w:r>
            <w:r w:rsidR="002F77F6">
              <w:rPr>
                <w:rFonts w:ascii="Times New Roman" w:hAnsi="Times New Roman" w:cs="Times New Roman"/>
                <w:b/>
                <w:i/>
                <w:sz w:val="24"/>
                <w:szCs w:val="24"/>
                <w:lang w:val="kk-KZ"/>
              </w:rPr>
              <w:t xml:space="preserve"> Глосарий </w:t>
            </w:r>
            <w:r w:rsidR="002F77F6" w:rsidRPr="00220CD2">
              <w:rPr>
                <w:rFonts w:ascii="Times New Roman" w:hAnsi="Times New Roman" w:cs="Times New Roman"/>
                <w:i/>
                <w:sz w:val="24"/>
                <w:szCs w:val="24"/>
                <w:lang w:val="kk-KZ"/>
              </w:rPr>
              <w:t xml:space="preserve"> (кейс-стадия әдісінің категориялық аппараттарын атаңыз және анықтама беріңіз)</w:t>
            </w:r>
          </w:p>
        </w:tc>
        <w:tc>
          <w:tcPr>
            <w:tcW w:w="417"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961A53" w:rsidTr="00961A53">
        <w:tc>
          <w:tcPr>
            <w:tcW w:w="381" w:type="pct"/>
            <w:vMerge w:val="restar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15-дәріс. Респондентпен жұмыс жасау әдісі және қиындығы</w:t>
            </w:r>
          </w:p>
        </w:tc>
        <w:tc>
          <w:tcPr>
            <w:tcW w:w="417" w:type="pct"/>
            <w:tcBorders>
              <w:top w:val="single" w:sz="4" w:space="0" w:color="auto"/>
              <w:left w:val="single" w:sz="4" w:space="0" w:color="auto"/>
              <w:bottom w:val="single" w:sz="4" w:space="0" w:color="auto"/>
              <w:right w:val="single" w:sz="4" w:space="0" w:color="auto"/>
            </w:tcBorders>
          </w:tcPr>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8" w:type="pct"/>
            <w:tcBorders>
              <w:top w:val="single" w:sz="4" w:space="0" w:color="auto"/>
              <w:left w:val="single" w:sz="4" w:space="0" w:color="auto"/>
              <w:bottom w:val="single" w:sz="4" w:space="0" w:color="auto"/>
              <w:right w:val="single" w:sz="4" w:space="0" w:color="auto"/>
            </w:tcBorders>
          </w:tcPr>
          <w:p w:rsidR="00961A53" w:rsidRDefault="001B1764">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961A53" w:rsidTr="00961A53">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Семинар 15.</w:t>
            </w:r>
          </w:p>
          <w:p w:rsidR="00961A53" w:rsidRDefault="00961A5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Респондент және интервьюер</w:t>
            </w:r>
          </w:p>
          <w:p w:rsidR="00961A53" w:rsidRDefault="00961A5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Интервьюер қызметі, интервьюер инструктажы</w:t>
            </w:r>
          </w:p>
          <w:p w:rsidR="00961A53" w:rsidRDefault="00961A53">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3. Интервьюерге қойылатын сыртқы көрінісі, сөйлеу мәнері, өзін-өзі ұстауы және т.б. талаптар</w:t>
            </w:r>
          </w:p>
        </w:tc>
        <w:tc>
          <w:tcPr>
            <w:tcW w:w="417" w:type="pct"/>
            <w:tcBorders>
              <w:top w:val="single" w:sz="4" w:space="0" w:color="auto"/>
              <w:left w:val="single" w:sz="4" w:space="0" w:color="auto"/>
              <w:bottom w:val="single" w:sz="4" w:space="0" w:color="auto"/>
              <w:right w:val="single" w:sz="4" w:space="0" w:color="auto"/>
            </w:tcBorders>
          </w:tcPr>
          <w:p w:rsidR="00961A53" w:rsidRDefault="00310F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8" w:type="pct"/>
            <w:tcBorders>
              <w:top w:val="single" w:sz="4" w:space="0" w:color="auto"/>
              <w:left w:val="single" w:sz="4" w:space="0" w:color="auto"/>
              <w:bottom w:val="single" w:sz="4" w:space="0" w:color="auto"/>
              <w:right w:val="single" w:sz="4" w:space="0" w:color="auto"/>
            </w:tcBorders>
          </w:tcPr>
          <w:p w:rsidR="00961A53" w:rsidRDefault="00F90CB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B76E3" w:rsidTr="00961A53">
        <w:tc>
          <w:tcPr>
            <w:tcW w:w="0" w:type="auto"/>
            <w:vMerge/>
            <w:tcBorders>
              <w:top w:val="single" w:sz="4" w:space="0" w:color="auto"/>
              <w:left w:val="single" w:sz="4" w:space="0" w:color="auto"/>
              <w:bottom w:val="single" w:sz="4" w:space="0" w:color="auto"/>
              <w:right w:val="single" w:sz="4" w:space="0" w:color="auto"/>
            </w:tcBorders>
            <w:vAlign w:val="center"/>
          </w:tcPr>
          <w:p w:rsidR="001B76E3" w:rsidRDefault="001B76E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tcPr>
          <w:p w:rsidR="001B76E3" w:rsidRDefault="00F90CB2" w:rsidP="0078568B">
            <w:pPr>
              <w:autoSpaceDE w:val="0"/>
              <w:autoSpaceDN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417" w:type="pct"/>
            <w:tcBorders>
              <w:top w:val="single" w:sz="4" w:space="0" w:color="auto"/>
              <w:left w:val="single" w:sz="4" w:space="0" w:color="auto"/>
              <w:bottom w:val="single" w:sz="4" w:space="0" w:color="auto"/>
              <w:right w:val="single" w:sz="4" w:space="0" w:color="auto"/>
            </w:tcBorders>
          </w:tcPr>
          <w:p w:rsidR="001B76E3" w:rsidRDefault="001B76E3">
            <w:pPr>
              <w:spacing w:after="0" w:line="240" w:lineRule="auto"/>
              <w:jc w:val="center"/>
              <w:rPr>
                <w:rFonts w:ascii="Times New Roman" w:hAnsi="Times New Roman" w:cs="Times New Roman"/>
                <w:sz w:val="24"/>
                <w:szCs w:val="24"/>
                <w:lang w:val="kk-KZ"/>
              </w:rPr>
            </w:pPr>
          </w:p>
        </w:tc>
        <w:tc>
          <w:tcPr>
            <w:tcW w:w="1228" w:type="pct"/>
            <w:tcBorders>
              <w:top w:val="single" w:sz="4" w:space="0" w:color="auto"/>
              <w:left w:val="single" w:sz="4" w:space="0" w:color="auto"/>
              <w:bottom w:val="single" w:sz="4" w:space="0" w:color="auto"/>
              <w:right w:val="single" w:sz="4" w:space="0" w:color="auto"/>
            </w:tcBorders>
          </w:tcPr>
          <w:p w:rsidR="001B76E3" w:rsidRDefault="00F90CB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961A53" w:rsidTr="00961A53">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F90CB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Қорытынды </w:t>
            </w:r>
          </w:p>
        </w:tc>
        <w:tc>
          <w:tcPr>
            <w:tcW w:w="417"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b/>
                <w:sz w:val="24"/>
                <w:szCs w:val="24"/>
                <w:lang w:val="kk-KZ"/>
              </w:rPr>
            </w:pPr>
          </w:p>
        </w:tc>
        <w:tc>
          <w:tcPr>
            <w:tcW w:w="1228"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961A53" w:rsidTr="00961A53">
        <w:tc>
          <w:tcPr>
            <w:tcW w:w="381"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b/>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417"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b/>
                <w:sz w:val="24"/>
                <w:szCs w:val="24"/>
                <w:lang w:val="kk-KZ"/>
              </w:rPr>
            </w:pPr>
          </w:p>
        </w:tc>
        <w:tc>
          <w:tcPr>
            <w:tcW w:w="1228"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961A53" w:rsidTr="00961A53">
        <w:tc>
          <w:tcPr>
            <w:tcW w:w="381"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b/>
                <w:sz w:val="24"/>
                <w:szCs w:val="24"/>
                <w:lang w:val="kk-KZ"/>
              </w:rPr>
            </w:pPr>
          </w:p>
        </w:tc>
        <w:tc>
          <w:tcPr>
            <w:tcW w:w="2974"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417" w:type="pct"/>
            <w:tcBorders>
              <w:top w:val="single" w:sz="4" w:space="0" w:color="auto"/>
              <w:left w:val="single" w:sz="4" w:space="0" w:color="auto"/>
              <w:bottom w:val="single" w:sz="4" w:space="0" w:color="auto"/>
              <w:right w:val="single" w:sz="4" w:space="0" w:color="auto"/>
            </w:tcBorders>
          </w:tcPr>
          <w:p w:rsidR="00961A53" w:rsidRDefault="00961A53">
            <w:pPr>
              <w:spacing w:after="0" w:line="240" w:lineRule="auto"/>
              <w:jc w:val="center"/>
              <w:rPr>
                <w:rFonts w:ascii="Times New Roman" w:hAnsi="Times New Roman" w:cs="Times New Roman"/>
                <w:b/>
                <w:sz w:val="24"/>
                <w:szCs w:val="24"/>
                <w:lang w:val="kk-KZ"/>
              </w:rPr>
            </w:pPr>
          </w:p>
        </w:tc>
        <w:tc>
          <w:tcPr>
            <w:tcW w:w="1228" w:type="pct"/>
            <w:tcBorders>
              <w:top w:val="single" w:sz="4" w:space="0" w:color="auto"/>
              <w:left w:val="single" w:sz="4" w:space="0" w:color="auto"/>
              <w:bottom w:val="single" w:sz="4" w:space="0" w:color="auto"/>
              <w:right w:val="single" w:sz="4" w:space="0" w:color="auto"/>
            </w:tcBorders>
            <w:hideMark/>
          </w:tcPr>
          <w:p w:rsidR="00961A53" w:rsidRDefault="00961A53">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bl>
    <w:p w:rsidR="00961A53" w:rsidRDefault="00961A53" w:rsidP="00961A53">
      <w:pPr>
        <w:spacing w:after="0" w:line="240" w:lineRule="auto"/>
        <w:jc w:val="both"/>
        <w:rPr>
          <w:rFonts w:ascii="Times New Roman" w:hAnsi="Times New Roman" w:cs="Times New Roman"/>
          <w:b/>
          <w:sz w:val="24"/>
          <w:szCs w:val="24"/>
          <w:lang w:val="kk-KZ"/>
        </w:rPr>
      </w:pPr>
    </w:p>
    <w:p w:rsidR="00961A53" w:rsidRDefault="00961A53" w:rsidP="00961A53">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961A53" w:rsidRDefault="00961A53" w:rsidP="00961A53">
      <w:pPr>
        <w:pStyle w:val="21"/>
        <w:spacing w:after="0" w:line="240" w:lineRule="auto"/>
        <w:ind w:left="0"/>
        <w:jc w:val="center"/>
        <w:rPr>
          <w:b/>
          <w:lang w:val="kk-KZ"/>
        </w:rPr>
      </w:pPr>
      <w:r>
        <w:rPr>
          <w:b/>
          <w:lang w:val="kk-KZ"/>
        </w:rPr>
        <w:t>Негізгі әдебиет:</w:t>
      </w:r>
    </w:p>
    <w:p w:rsidR="00961A53" w:rsidRDefault="00961A53" w:rsidP="00961A53">
      <w:pPr>
        <w:numPr>
          <w:ilvl w:val="0"/>
          <w:numId w:val="16"/>
        </w:numPr>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Тажин М. Әлеуметтану. Алматы, </w:t>
      </w:r>
      <w:r>
        <w:rPr>
          <w:rFonts w:ascii="Times New Roman" w:hAnsi="Times New Roman" w:cs="Times New Roman"/>
          <w:sz w:val="24"/>
          <w:szCs w:val="24"/>
          <w:lang w:val="en-US"/>
        </w:rPr>
        <w:t>2005</w:t>
      </w:r>
    </w:p>
    <w:p w:rsidR="00961A53" w:rsidRDefault="00961A53" w:rsidP="00961A53">
      <w:pPr>
        <w:numPr>
          <w:ilvl w:val="0"/>
          <w:numId w:val="16"/>
        </w:numPr>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Абикерова Г.О. Әлеуметтану, Алматы, 2012</w:t>
      </w:r>
    </w:p>
    <w:p w:rsidR="00961A53" w:rsidRDefault="00961A53" w:rsidP="00961A53">
      <w:pPr>
        <w:numPr>
          <w:ilvl w:val="0"/>
          <w:numId w:val="16"/>
        </w:numPr>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Биекенов К.Ү., Кенжакимова Г.А., Биекенова С.К. Әлеуметтану, Алматы, 2005</w:t>
      </w:r>
    </w:p>
    <w:p w:rsidR="00961A53" w:rsidRDefault="00961A53" w:rsidP="00961A53">
      <w:pPr>
        <w:numPr>
          <w:ilvl w:val="0"/>
          <w:numId w:val="16"/>
        </w:numPr>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rPr>
        <w:t xml:space="preserve">Ядов В.А. Стратегия социологического исследования. Описание, объяснение, понимание социальной реальности / В.А. Ядов. М.: </w:t>
      </w:r>
      <w:proofErr w:type="spellStart"/>
      <w:r>
        <w:rPr>
          <w:rFonts w:ascii="Times New Roman" w:hAnsi="Times New Roman" w:cs="Times New Roman"/>
          <w:sz w:val="24"/>
          <w:szCs w:val="24"/>
        </w:rPr>
        <w:t>Добросвет</w:t>
      </w:r>
      <w:proofErr w:type="spellEnd"/>
      <w:r>
        <w:rPr>
          <w:rFonts w:ascii="Times New Roman" w:hAnsi="Times New Roman" w:cs="Times New Roman"/>
          <w:sz w:val="24"/>
          <w:szCs w:val="24"/>
        </w:rPr>
        <w:t>, 2003. 596 с</w:t>
      </w:r>
      <w:r>
        <w:rPr>
          <w:rFonts w:ascii="Times New Roman" w:hAnsi="Times New Roman" w:cs="Times New Roman"/>
          <w:sz w:val="24"/>
          <w:szCs w:val="24"/>
          <w:lang w:val="kk-KZ"/>
        </w:rPr>
        <w:t>.</w:t>
      </w:r>
    </w:p>
    <w:p w:rsidR="00961A53" w:rsidRDefault="00961A53" w:rsidP="00961A53">
      <w:pPr>
        <w:numPr>
          <w:ilvl w:val="0"/>
          <w:numId w:val="16"/>
        </w:numPr>
        <w:spacing w:after="0" w:line="240" w:lineRule="auto"/>
        <w:ind w:left="0" w:firstLine="0"/>
        <w:jc w:val="both"/>
        <w:rPr>
          <w:rFonts w:ascii="Times New Roman" w:hAnsi="Times New Roman" w:cs="Times New Roman"/>
          <w:sz w:val="24"/>
          <w:szCs w:val="24"/>
          <w:lang w:val="kk-KZ"/>
        </w:rPr>
      </w:pPr>
      <w:proofErr w:type="spellStart"/>
      <w:r>
        <w:rPr>
          <w:rFonts w:ascii="Times New Roman" w:hAnsi="Times New Roman" w:cs="Times New Roman"/>
          <w:sz w:val="24"/>
          <w:szCs w:val="24"/>
        </w:rPr>
        <w:lastRenderedPageBreak/>
        <w:t>Бабосов</w:t>
      </w:r>
      <w:proofErr w:type="spellEnd"/>
      <w:r>
        <w:rPr>
          <w:rFonts w:ascii="Times New Roman" w:hAnsi="Times New Roman" w:cs="Times New Roman"/>
          <w:sz w:val="24"/>
          <w:szCs w:val="24"/>
        </w:rPr>
        <w:t xml:space="preserve"> Е.М. Прикладная социология: </w:t>
      </w:r>
      <w:proofErr w:type="spellStart"/>
      <w:r>
        <w:rPr>
          <w:rFonts w:ascii="Times New Roman" w:hAnsi="Times New Roman" w:cs="Times New Roman"/>
          <w:sz w:val="24"/>
          <w:szCs w:val="24"/>
        </w:rPr>
        <w:t>Учеб.пособие</w:t>
      </w:r>
      <w:proofErr w:type="spellEnd"/>
      <w:r>
        <w:rPr>
          <w:rFonts w:ascii="Times New Roman" w:hAnsi="Times New Roman" w:cs="Times New Roman"/>
          <w:sz w:val="24"/>
          <w:szCs w:val="24"/>
        </w:rPr>
        <w:t xml:space="preserve"> / Е.М. </w:t>
      </w:r>
      <w:proofErr w:type="spellStart"/>
      <w:r>
        <w:rPr>
          <w:rFonts w:ascii="Times New Roman" w:hAnsi="Times New Roman" w:cs="Times New Roman"/>
          <w:sz w:val="24"/>
          <w:szCs w:val="24"/>
        </w:rPr>
        <w:t>Бабосов</w:t>
      </w:r>
      <w:proofErr w:type="spellEnd"/>
      <w:r>
        <w:rPr>
          <w:rFonts w:ascii="Times New Roman" w:hAnsi="Times New Roman" w:cs="Times New Roman"/>
          <w:sz w:val="24"/>
          <w:szCs w:val="24"/>
        </w:rPr>
        <w:t xml:space="preserve">. Минск: </w:t>
      </w:r>
      <w:proofErr w:type="spellStart"/>
      <w:r>
        <w:rPr>
          <w:rFonts w:ascii="Times New Roman" w:hAnsi="Times New Roman" w:cs="Times New Roman"/>
          <w:sz w:val="24"/>
          <w:szCs w:val="24"/>
        </w:rPr>
        <w:t>ТетраСистемс</w:t>
      </w:r>
      <w:proofErr w:type="spellEnd"/>
      <w:r>
        <w:rPr>
          <w:rFonts w:ascii="Times New Roman" w:hAnsi="Times New Roman" w:cs="Times New Roman"/>
          <w:sz w:val="24"/>
          <w:szCs w:val="24"/>
        </w:rPr>
        <w:t xml:space="preserve">, 2001. 496 с. </w:t>
      </w:r>
    </w:p>
    <w:p w:rsidR="00961A53" w:rsidRDefault="00961A53" w:rsidP="00961A53">
      <w:pPr>
        <w:numPr>
          <w:ilvl w:val="0"/>
          <w:numId w:val="16"/>
        </w:numPr>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Кравченко, А.И. Общая социология : Учеб. пособие для студентов вузов.- М.: ЮНИТИ, 2004.- 474, [6] с. </w:t>
      </w:r>
    </w:p>
    <w:p w:rsidR="00961A53" w:rsidRDefault="00961A53" w:rsidP="00961A53">
      <w:pPr>
        <w:numPr>
          <w:ilvl w:val="0"/>
          <w:numId w:val="16"/>
        </w:numPr>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lang w:val="kk-KZ"/>
        </w:rPr>
        <w:t xml:space="preserve">Добреньков, В.И. Социология : учеб.- М.: ИНФРА-М, 2006.- 623, [1] с.- (Клас. унив. учеб.). </w:t>
      </w:r>
    </w:p>
    <w:p w:rsidR="00961A53" w:rsidRDefault="00961A53" w:rsidP="00961A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Қосымша әдебиет</w:t>
      </w:r>
      <w:r>
        <w:rPr>
          <w:rFonts w:ascii="Times New Roman" w:hAnsi="Times New Roman" w:cs="Times New Roman"/>
          <w:b/>
          <w:sz w:val="24"/>
          <w:szCs w:val="24"/>
        </w:rPr>
        <w:t>:</w:t>
      </w:r>
    </w:p>
    <w:p w:rsidR="00961A53" w:rsidRDefault="00961A53" w:rsidP="00961A53">
      <w:pPr>
        <w:numPr>
          <w:ilvl w:val="0"/>
          <w:numId w:val="24"/>
        </w:numPr>
        <w:tabs>
          <w:tab w:val="num" w:pos="284"/>
        </w:tabs>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Горшков, М.К. Прикладная социология : Учеб. пособие для вузов / - М.: [ЦСП], 2003.-309, [1] с. </w:t>
      </w:r>
    </w:p>
    <w:p w:rsidR="00961A53" w:rsidRDefault="00961A53" w:rsidP="00961A53">
      <w:pPr>
        <w:numPr>
          <w:ilvl w:val="0"/>
          <w:numId w:val="24"/>
        </w:numPr>
        <w:tabs>
          <w:tab w:val="num" w:pos="284"/>
        </w:tabs>
        <w:spacing w:after="0" w:line="240" w:lineRule="auto"/>
        <w:ind w:left="0" w:firstLine="0"/>
        <w:rPr>
          <w:rFonts w:ascii="Times New Roman" w:hAnsi="Times New Roman" w:cs="Times New Roman"/>
          <w:sz w:val="24"/>
          <w:szCs w:val="24"/>
          <w:lang w:val="kk-KZ"/>
        </w:rPr>
      </w:pPr>
      <w:proofErr w:type="spellStart"/>
      <w:r>
        <w:rPr>
          <w:rFonts w:ascii="Times New Roman" w:hAnsi="Times New Roman" w:cs="Times New Roman"/>
          <w:sz w:val="24"/>
          <w:szCs w:val="24"/>
        </w:rPr>
        <w:t>Шикун</w:t>
      </w:r>
      <w:proofErr w:type="spellEnd"/>
      <w:r>
        <w:rPr>
          <w:rFonts w:ascii="Times New Roman" w:hAnsi="Times New Roman" w:cs="Times New Roman"/>
          <w:sz w:val="24"/>
          <w:szCs w:val="24"/>
        </w:rPr>
        <w:t xml:space="preserve"> А.И. Социологический практикум: </w:t>
      </w:r>
      <w:proofErr w:type="spellStart"/>
      <w:r>
        <w:rPr>
          <w:rFonts w:ascii="Times New Roman" w:hAnsi="Times New Roman" w:cs="Times New Roman"/>
          <w:sz w:val="24"/>
          <w:szCs w:val="24"/>
        </w:rPr>
        <w:t>Учеб.пособие</w:t>
      </w:r>
      <w:proofErr w:type="spellEnd"/>
      <w:r>
        <w:rPr>
          <w:rFonts w:ascii="Times New Roman" w:hAnsi="Times New Roman" w:cs="Times New Roman"/>
          <w:sz w:val="24"/>
          <w:szCs w:val="24"/>
        </w:rPr>
        <w:t xml:space="preserve"> / А.И. </w:t>
      </w:r>
      <w:proofErr w:type="spellStart"/>
      <w:r>
        <w:rPr>
          <w:rFonts w:ascii="Times New Roman" w:hAnsi="Times New Roman" w:cs="Times New Roman"/>
          <w:sz w:val="24"/>
          <w:szCs w:val="24"/>
        </w:rPr>
        <w:t>Шикун</w:t>
      </w:r>
      <w:proofErr w:type="spellEnd"/>
      <w:r>
        <w:rPr>
          <w:rFonts w:ascii="Times New Roman" w:hAnsi="Times New Roman" w:cs="Times New Roman"/>
          <w:sz w:val="24"/>
          <w:szCs w:val="24"/>
        </w:rPr>
        <w:t xml:space="preserve">. Минск: </w:t>
      </w:r>
      <w:proofErr w:type="spellStart"/>
      <w:r>
        <w:rPr>
          <w:rFonts w:ascii="Times New Roman" w:hAnsi="Times New Roman" w:cs="Times New Roman"/>
          <w:sz w:val="24"/>
          <w:szCs w:val="24"/>
        </w:rPr>
        <w:t>Амалфея</w:t>
      </w:r>
      <w:proofErr w:type="spellEnd"/>
      <w:r>
        <w:rPr>
          <w:rFonts w:ascii="Times New Roman" w:hAnsi="Times New Roman" w:cs="Times New Roman"/>
          <w:sz w:val="24"/>
          <w:szCs w:val="24"/>
        </w:rPr>
        <w:t xml:space="preserve">, 2000. 208 с. </w:t>
      </w:r>
    </w:p>
    <w:p w:rsidR="00961A53" w:rsidRDefault="00961A53" w:rsidP="00961A53">
      <w:pPr>
        <w:numPr>
          <w:ilvl w:val="0"/>
          <w:numId w:val="24"/>
        </w:numPr>
        <w:tabs>
          <w:tab w:val="num" w:pos="284"/>
        </w:tabs>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bCs/>
          <w:iCs/>
          <w:sz w:val="24"/>
          <w:szCs w:val="24"/>
        </w:rPr>
        <w:t>Колесников Ю.С. Прикладная социология: Учеб.пособие / Ю.С. Колесников. Ростов н/Д: Феникс, 2001. 320 с</w:t>
      </w:r>
    </w:p>
    <w:p w:rsidR="00961A53" w:rsidRDefault="00961A53" w:rsidP="00961A53">
      <w:pPr>
        <w:numPr>
          <w:ilvl w:val="0"/>
          <w:numId w:val="24"/>
        </w:numPr>
        <w:tabs>
          <w:tab w:val="num" w:pos="284"/>
        </w:tabs>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Добреньков В.И., Кравченко А.И. Фундаментальная социология М.,2003.</w:t>
      </w:r>
    </w:p>
    <w:p w:rsidR="00961A53" w:rsidRDefault="00961A53" w:rsidP="00961A53">
      <w:pPr>
        <w:spacing w:after="0" w:line="240" w:lineRule="auto"/>
        <w:rPr>
          <w:rFonts w:ascii="Times New Roman" w:hAnsi="Times New Roman" w:cs="Times New Roman"/>
          <w:b/>
          <w:sz w:val="24"/>
          <w:szCs w:val="24"/>
          <w:lang w:val="kk-KZ"/>
        </w:rPr>
      </w:pPr>
    </w:p>
    <w:p w:rsidR="00961A53" w:rsidRDefault="00961A53" w:rsidP="00961A5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АКАДЕМИЯЛЫҚ САЯСАТЫ</w:t>
      </w:r>
    </w:p>
    <w:p w:rsidR="00961A53" w:rsidRDefault="00961A53" w:rsidP="00961A53">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61A53" w:rsidRDefault="00961A53" w:rsidP="00961A53">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61A53" w:rsidRDefault="00961A53" w:rsidP="00961A53">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961A53" w:rsidRDefault="00961A53" w:rsidP="00961A53">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61A53" w:rsidRDefault="00961A53" w:rsidP="00961A5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0"/>
      </w:tblGrid>
      <w:tr w:rsidR="00961A53" w:rsidTr="00961A53">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A53" w:rsidRDefault="00961A53">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rPr>
              <w:t>Дәстүрлі жүйе бойынша бағалау</w:t>
            </w:r>
          </w:p>
        </w:tc>
      </w:tr>
      <w:tr w:rsidR="00961A53" w:rsidTr="00961A5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Өте жақсы</w:t>
            </w:r>
          </w:p>
        </w:tc>
      </w:tr>
      <w:tr w:rsidR="00961A53" w:rsidTr="00961A5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r>
      <w:tr w:rsidR="00961A53" w:rsidTr="00961A5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Жақсы </w:t>
            </w:r>
          </w:p>
        </w:tc>
      </w:tr>
      <w:tr w:rsidR="00961A53" w:rsidTr="00961A5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r>
      <w:tr w:rsidR="00961A53" w:rsidTr="00961A5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r>
      <w:tr w:rsidR="00961A53" w:rsidTr="00961A5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Қанағаттанарлық </w:t>
            </w:r>
          </w:p>
        </w:tc>
      </w:tr>
      <w:tr w:rsidR="00961A53" w:rsidTr="00961A5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r>
      <w:tr w:rsidR="00961A53" w:rsidTr="00961A5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r>
      <w:tr w:rsidR="00961A53" w:rsidTr="00961A5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r>
      <w:tr w:rsidR="00961A53" w:rsidTr="00961A5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1A53" w:rsidRDefault="00961A53">
            <w:pPr>
              <w:spacing w:after="0" w:line="240" w:lineRule="auto"/>
              <w:rPr>
                <w:rFonts w:ascii="Times New Roman" w:hAnsi="Times New Roman" w:cs="Times New Roman"/>
                <w:sz w:val="24"/>
                <w:szCs w:val="24"/>
                <w:lang w:val="kk-KZ"/>
              </w:rPr>
            </w:pPr>
          </w:p>
        </w:tc>
      </w:tr>
      <w:tr w:rsidR="00961A53" w:rsidTr="00961A53">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Style w:val="s00"/>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Қанақаттанарлықсыз </w:t>
            </w:r>
          </w:p>
        </w:tc>
      </w:tr>
      <w:tr w:rsidR="00961A53" w:rsidRPr="008237BA" w:rsidTr="00961A53">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 xml:space="preserve">I </w:t>
            </w:r>
          </w:p>
          <w:p w:rsidR="00961A53" w:rsidRDefault="00961A53">
            <w:pPr>
              <w:pStyle w:val="2"/>
              <w:spacing w:after="0" w:line="240" w:lineRule="auto"/>
              <w:jc w:val="center"/>
              <w:rPr>
                <w:sz w:val="24"/>
                <w:szCs w:val="24"/>
                <w:lang w:val="kk-KZ"/>
              </w:rPr>
            </w:pPr>
            <w:r>
              <w:rPr>
                <w:sz w:val="24"/>
                <w:szCs w:val="24"/>
                <w:lang w:val="kk-KZ"/>
              </w:rPr>
              <w:lastRenderedPageBreak/>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lastRenderedPageBreak/>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аяқталмаған</w:t>
            </w:r>
          </w:p>
          <w:p w:rsidR="00961A53" w:rsidRDefault="00961A53">
            <w:pPr>
              <w:pStyle w:val="2"/>
              <w:spacing w:after="0" w:line="240" w:lineRule="auto"/>
              <w:jc w:val="center"/>
              <w:rPr>
                <w:i/>
                <w:sz w:val="24"/>
                <w:szCs w:val="24"/>
                <w:lang w:val="kk-KZ"/>
              </w:rPr>
            </w:pPr>
            <w:r>
              <w:rPr>
                <w:i/>
                <w:sz w:val="24"/>
                <w:szCs w:val="24"/>
                <w:lang w:val="kk-KZ"/>
              </w:rPr>
              <w:lastRenderedPageBreak/>
              <w:t>(GPA  есептеу кезінде есептелінбейді)</w:t>
            </w:r>
          </w:p>
        </w:tc>
      </w:tr>
      <w:tr w:rsidR="00961A53" w:rsidRPr="008237BA" w:rsidTr="00961A5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lastRenderedPageBreak/>
              <w:t>P</w:t>
            </w:r>
          </w:p>
          <w:p w:rsidR="00961A53" w:rsidRDefault="00961A53">
            <w:pPr>
              <w:pStyle w:val="2"/>
              <w:spacing w:after="0" w:line="240" w:lineRule="auto"/>
              <w:jc w:val="center"/>
              <w:rPr>
                <w:sz w:val="24"/>
                <w:szCs w:val="24"/>
                <w:lang w:val="kk-KZ"/>
              </w:rPr>
            </w:pPr>
            <w:r>
              <w:rPr>
                <w:sz w:val="24"/>
                <w:szCs w:val="24"/>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b/>
                <w:sz w:val="24"/>
                <w:szCs w:val="24"/>
                <w:lang w:val="kk-KZ"/>
              </w:rPr>
            </w:pPr>
            <w:r>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1A53" w:rsidRDefault="00961A53">
            <w:pPr>
              <w:pStyle w:val="2"/>
              <w:spacing w:after="0" w:line="240" w:lineRule="auto"/>
              <w:jc w:val="center"/>
              <w:rPr>
                <w:b/>
                <w:sz w:val="24"/>
                <w:szCs w:val="24"/>
                <w:lang w:val="kk-KZ"/>
              </w:rPr>
            </w:pPr>
            <w:r>
              <w:rPr>
                <w:b/>
                <w:sz w:val="24"/>
                <w:szCs w:val="24"/>
                <w:lang w:val="kk-KZ"/>
              </w:rPr>
              <w:t>-</w:t>
            </w:r>
          </w:p>
          <w:p w:rsidR="00961A53" w:rsidRDefault="00961A53">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«Есептелінді»</w:t>
            </w:r>
          </w:p>
          <w:p w:rsidR="00961A53" w:rsidRDefault="00961A53">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961A53" w:rsidRPr="008237BA" w:rsidTr="00961A5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 xml:space="preserve">NP </w:t>
            </w:r>
          </w:p>
          <w:p w:rsidR="00961A53" w:rsidRDefault="00961A53">
            <w:pPr>
              <w:pStyle w:val="2"/>
              <w:spacing w:after="0" w:line="240" w:lineRule="auto"/>
              <w:jc w:val="center"/>
              <w:rPr>
                <w:sz w:val="24"/>
                <w:szCs w:val="24"/>
                <w:lang w:val="kk-KZ"/>
              </w:rPr>
            </w:pPr>
            <w:r>
              <w:rPr>
                <w:sz w:val="24"/>
                <w:szCs w:val="24"/>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b/>
                <w:sz w:val="24"/>
                <w:szCs w:val="24"/>
                <w:lang w:val="kk-KZ"/>
              </w:rPr>
            </w:pPr>
            <w:r>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1A53" w:rsidRDefault="00961A53">
            <w:pPr>
              <w:pStyle w:val="2"/>
              <w:spacing w:after="0" w:line="240" w:lineRule="auto"/>
              <w:jc w:val="center"/>
              <w:rPr>
                <w:b/>
                <w:sz w:val="24"/>
                <w:szCs w:val="24"/>
                <w:lang w:val="kk-KZ"/>
              </w:rPr>
            </w:pPr>
            <w:r>
              <w:rPr>
                <w:b/>
                <w:sz w:val="24"/>
                <w:szCs w:val="24"/>
                <w:lang w:val="kk-KZ"/>
              </w:rPr>
              <w:t>-</w:t>
            </w:r>
          </w:p>
          <w:p w:rsidR="00961A53" w:rsidRDefault="00961A53">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Есептелінбейді»</w:t>
            </w:r>
          </w:p>
          <w:p w:rsidR="00961A53" w:rsidRDefault="00961A53">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961A53" w:rsidRPr="008237BA" w:rsidTr="00961A5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 xml:space="preserve">W </w:t>
            </w:r>
          </w:p>
          <w:p w:rsidR="00961A53" w:rsidRDefault="00961A53">
            <w:pPr>
              <w:pStyle w:val="2"/>
              <w:spacing w:after="0" w:line="240" w:lineRule="auto"/>
              <w:jc w:val="center"/>
              <w:rPr>
                <w:sz w:val="24"/>
                <w:szCs w:val="24"/>
                <w:lang w:val="kk-KZ"/>
              </w:rPr>
            </w:pPr>
            <w:r>
              <w:rPr>
                <w:sz w:val="24"/>
                <w:szCs w:val="24"/>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«Пәннен бас тарту»</w:t>
            </w:r>
          </w:p>
          <w:p w:rsidR="00961A53" w:rsidRDefault="00961A53">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961A53" w:rsidTr="00961A53">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pacing w:val="-6"/>
                <w:sz w:val="24"/>
                <w:szCs w:val="24"/>
                <w:lang w:val="kk-KZ"/>
              </w:rPr>
            </w:pPr>
            <w:r>
              <w:rPr>
                <w:spacing w:val="-6"/>
                <w:sz w:val="24"/>
                <w:szCs w:val="24"/>
                <w:lang w:val="kk-KZ"/>
              </w:rPr>
              <w:t xml:space="preserve">AW </w:t>
            </w:r>
          </w:p>
          <w:p w:rsidR="00961A53" w:rsidRDefault="00961A53">
            <w:pPr>
              <w:pStyle w:val="2"/>
              <w:spacing w:after="0" w:line="240" w:lineRule="auto"/>
              <w:jc w:val="center"/>
              <w:rPr>
                <w:sz w:val="24"/>
                <w:szCs w:val="24"/>
                <w:lang w:val="kk-KZ"/>
              </w:rPr>
            </w:pPr>
            <w:r>
              <w:rPr>
                <w:spacing w:val="-6"/>
                <w:sz w:val="24"/>
                <w:szCs w:val="24"/>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1A53" w:rsidRDefault="00961A53">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1A53" w:rsidRDefault="00961A53">
            <w:pPr>
              <w:pStyle w:val="2"/>
              <w:spacing w:after="0" w:line="240" w:lineRule="auto"/>
              <w:jc w:val="center"/>
              <w:rPr>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Пәннен академиялық себеп бойынша алып тастау</w:t>
            </w:r>
          </w:p>
          <w:p w:rsidR="00961A53" w:rsidRDefault="00961A53">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961A53" w:rsidRPr="008237BA" w:rsidTr="00961A5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 xml:space="preserve">AU </w:t>
            </w:r>
          </w:p>
          <w:p w:rsidR="00961A53" w:rsidRDefault="00961A53">
            <w:pPr>
              <w:pStyle w:val="2"/>
              <w:spacing w:after="0" w:line="240" w:lineRule="auto"/>
              <w:jc w:val="center"/>
              <w:rPr>
                <w:sz w:val="24"/>
                <w:szCs w:val="24"/>
                <w:lang w:val="kk-KZ"/>
              </w:rPr>
            </w:pPr>
            <w:r>
              <w:rPr>
                <w:sz w:val="24"/>
                <w:szCs w:val="24"/>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Пән тыңдалды»</w:t>
            </w:r>
          </w:p>
          <w:p w:rsidR="00961A53" w:rsidRDefault="00961A53">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961A53" w:rsidTr="00961A5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1A53" w:rsidRDefault="00961A53">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30-60</w:t>
            </w:r>
          </w:p>
          <w:p w:rsidR="00961A53" w:rsidRDefault="00961A53">
            <w:pPr>
              <w:pStyle w:val="2"/>
              <w:spacing w:after="0" w:line="240" w:lineRule="auto"/>
              <w:jc w:val="center"/>
              <w:rPr>
                <w:sz w:val="24"/>
                <w:szCs w:val="24"/>
                <w:lang w:val="kk-KZ"/>
              </w:rPr>
            </w:pPr>
            <w:r>
              <w:rPr>
                <w:sz w:val="24"/>
                <w:szCs w:val="24"/>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1A53" w:rsidRDefault="00961A53">
            <w:pPr>
              <w:pStyle w:val="2"/>
              <w:spacing w:after="0" w:line="240" w:lineRule="auto"/>
              <w:jc w:val="center"/>
              <w:rPr>
                <w:sz w:val="24"/>
                <w:szCs w:val="24"/>
                <w:lang w:val="kk-KZ"/>
              </w:rPr>
            </w:pPr>
            <w:r>
              <w:rPr>
                <w:sz w:val="24"/>
                <w:szCs w:val="24"/>
                <w:lang w:val="kk-KZ"/>
              </w:rPr>
              <w:t>Аттестатталған</w:t>
            </w:r>
          </w:p>
          <w:p w:rsidR="00961A53" w:rsidRDefault="00961A53">
            <w:pPr>
              <w:pStyle w:val="2"/>
              <w:spacing w:after="0" w:line="240" w:lineRule="auto"/>
              <w:rPr>
                <w:sz w:val="24"/>
                <w:szCs w:val="24"/>
                <w:lang w:val="kk-KZ"/>
              </w:rPr>
            </w:pPr>
          </w:p>
        </w:tc>
      </w:tr>
      <w:tr w:rsidR="00961A53" w:rsidTr="00961A5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1A53" w:rsidRDefault="00961A53">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0-29</w:t>
            </w:r>
          </w:p>
          <w:p w:rsidR="00961A53" w:rsidRDefault="00961A53">
            <w:pPr>
              <w:pStyle w:val="2"/>
              <w:spacing w:after="0" w:line="240" w:lineRule="auto"/>
              <w:jc w:val="center"/>
              <w:rPr>
                <w:sz w:val="24"/>
                <w:szCs w:val="24"/>
                <w:lang w:val="kk-KZ"/>
              </w:rPr>
            </w:pPr>
            <w:r>
              <w:rPr>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1A53" w:rsidRDefault="00961A53">
            <w:pPr>
              <w:pStyle w:val="2"/>
              <w:spacing w:after="0" w:line="240" w:lineRule="auto"/>
              <w:jc w:val="center"/>
              <w:rPr>
                <w:sz w:val="24"/>
                <w:szCs w:val="24"/>
                <w:lang w:val="kk-KZ"/>
              </w:rPr>
            </w:pPr>
            <w:r>
              <w:rPr>
                <w:sz w:val="24"/>
                <w:szCs w:val="24"/>
                <w:lang w:val="kk-KZ"/>
              </w:rPr>
              <w:t>Аттестатталмаған</w:t>
            </w:r>
          </w:p>
          <w:p w:rsidR="00961A53" w:rsidRDefault="00961A53">
            <w:pPr>
              <w:pStyle w:val="2"/>
              <w:spacing w:after="0" w:line="240" w:lineRule="auto"/>
              <w:jc w:val="center"/>
              <w:rPr>
                <w:sz w:val="24"/>
                <w:szCs w:val="24"/>
                <w:lang w:val="kk-KZ"/>
              </w:rPr>
            </w:pPr>
          </w:p>
        </w:tc>
      </w:tr>
      <w:tr w:rsidR="00961A53" w:rsidTr="00961A53">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1A53" w:rsidRDefault="00961A53">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1A53" w:rsidRDefault="00961A53">
            <w:pPr>
              <w:pStyle w:val="a3"/>
              <w:spacing w:line="276" w:lineRule="auto"/>
              <w:jc w:val="center"/>
              <w:rPr>
                <w:sz w:val="24"/>
                <w:lang w:val="kk-KZ"/>
              </w:rPr>
            </w:pPr>
            <w:r>
              <w:rPr>
                <w:sz w:val="24"/>
                <w:lang w:val="kk-KZ"/>
              </w:rPr>
              <w:t>Пәнді қайта оқу</w:t>
            </w:r>
          </w:p>
        </w:tc>
      </w:tr>
    </w:tbl>
    <w:p w:rsidR="00961A53" w:rsidRDefault="00961A53" w:rsidP="00961A53">
      <w:pPr>
        <w:spacing w:after="0" w:line="240" w:lineRule="auto"/>
        <w:rPr>
          <w:rFonts w:ascii="Times New Roman" w:hAnsi="Times New Roman" w:cs="Times New Roman"/>
          <w:bCs/>
          <w:iCs/>
          <w:sz w:val="24"/>
          <w:szCs w:val="24"/>
          <w:lang w:val="kk-KZ"/>
        </w:rPr>
      </w:pPr>
      <w:r>
        <w:rPr>
          <w:rFonts w:ascii="Times New Roman" w:hAnsi="Times New Roman" w:cs="Times New Roman"/>
          <w:sz w:val="24"/>
          <w:szCs w:val="24"/>
          <w:lang w:val="kk-KZ" w:eastAsia="ko-KR"/>
        </w:rPr>
        <w:t>Кафедра мәжілісінде қарастырылды</w:t>
      </w:r>
    </w:p>
    <w:p w:rsidR="00961A53" w:rsidRDefault="00961A53" w:rsidP="00961A53">
      <w:pPr>
        <w:spacing w:after="0" w:line="240" w:lineRule="auto"/>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 ___ хаттама «____» ____________ 20__ ж.</w:t>
      </w:r>
    </w:p>
    <w:p w:rsidR="00961A53" w:rsidRDefault="00961A53" w:rsidP="00961A53">
      <w:pPr>
        <w:autoSpaceDE w:val="0"/>
        <w:autoSpaceDN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ko-KR"/>
        </w:rPr>
        <w:t>Кафедра меңгерушісі</w:t>
      </w:r>
      <w:r>
        <w:rPr>
          <w:rFonts w:ascii="Times New Roman" w:hAnsi="Times New Roman" w:cs="Times New Roman"/>
          <w:b/>
          <w:sz w:val="24"/>
          <w:szCs w:val="24"/>
          <w:lang w:val="kk-KZ"/>
        </w:rPr>
        <w:t xml:space="preserve">                                            Абдирайымова Г.С.</w:t>
      </w:r>
    </w:p>
    <w:p w:rsidR="00F75F1D" w:rsidRPr="003F01A1" w:rsidRDefault="00961A53" w:rsidP="00961A53">
      <w:pPr>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Дәріс оқушы                                                           </w:t>
      </w:r>
      <w:r w:rsidR="0015427D">
        <w:rPr>
          <w:rFonts w:ascii="Times New Roman" w:hAnsi="Times New Roman" w:cs="Times New Roman"/>
          <w:b/>
          <w:sz w:val="24"/>
          <w:szCs w:val="24"/>
          <w:lang w:val="kk-KZ"/>
        </w:rPr>
        <w:t>Мамытқанов Д.Қ.</w:t>
      </w:r>
    </w:p>
    <w:sectPr w:rsidR="00F75F1D" w:rsidRPr="003F01A1"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8BC"/>
    <w:multiLevelType w:val="hybridMultilevel"/>
    <w:tmpl w:val="F7483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F7613"/>
    <w:multiLevelType w:val="hybridMultilevel"/>
    <w:tmpl w:val="F8C0A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6447D"/>
    <w:multiLevelType w:val="hybridMultilevel"/>
    <w:tmpl w:val="BEF08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C5DC8"/>
    <w:multiLevelType w:val="hybridMultilevel"/>
    <w:tmpl w:val="2B328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3E37DD"/>
    <w:multiLevelType w:val="hybridMultilevel"/>
    <w:tmpl w:val="0D1AE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6208EC"/>
    <w:multiLevelType w:val="hybridMultilevel"/>
    <w:tmpl w:val="5D60B922"/>
    <w:lvl w:ilvl="0" w:tplc="C994E2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0733DB"/>
    <w:multiLevelType w:val="hybridMultilevel"/>
    <w:tmpl w:val="10E0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6A1B33"/>
    <w:multiLevelType w:val="hybridMultilevel"/>
    <w:tmpl w:val="AD6EE982"/>
    <w:lvl w:ilvl="0" w:tplc="A26ECC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330A9D"/>
    <w:multiLevelType w:val="hybridMultilevel"/>
    <w:tmpl w:val="65086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59000C"/>
    <w:multiLevelType w:val="hybridMultilevel"/>
    <w:tmpl w:val="856CE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E16C8F"/>
    <w:multiLevelType w:val="hybridMultilevel"/>
    <w:tmpl w:val="29C837F4"/>
    <w:lvl w:ilvl="0" w:tplc="E74E56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F34874"/>
    <w:multiLevelType w:val="hybridMultilevel"/>
    <w:tmpl w:val="7988E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466D10"/>
    <w:multiLevelType w:val="hybridMultilevel"/>
    <w:tmpl w:val="4AA634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3532D90"/>
    <w:multiLevelType w:val="hybridMultilevel"/>
    <w:tmpl w:val="3DE4E3AC"/>
    <w:lvl w:ilvl="0" w:tplc="DCB0CE02">
      <w:start w:val="1"/>
      <w:numFmt w:val="bullet"/>
      <w:lvlText w:val=""/>
      <w:lvlJc w:val="left"/>
      <w:pPr>
        <w:tabs>
          <w:tab w:val="num" w:pos="1429"/>
        </w:tabs>
        <w:ind w:left="1429" w:hanging="360"/>
      </w:pPr>
      <w:rPr>
        <w:rFonts w:ascii="Symbol" w:hAnsi="Symbol" w:hint="default"/>
        <w:lang w:val="kk-KZ"/>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30E3B1A"/>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15">
    <w:nsid w:val="4E280948"/>
    <w:multiLevelType w:val="hybridMultilevel"/>
    <w:tmpl w:val="5BD2E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88223F"/>
    <w:multiLevelType w:val="hybridMultilevel"/>
    <w:tmpl w:val="E57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42300F"/>
    <w:multiLevelType w:val="hybridMultilevel"/>
    <w:tmpl w:val="41B07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8E0C52"/>
    <w:multiLevelType w:val="hybridMultilevel"/>
    <w:tmpl w:val="1E62D7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15E0150"/>
    <w:multiLevelType w:val="hybridMultilevel"/>
    <w:tmpl w:val="F7483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7A0B97"/>
    <w:multiLevelType w:val="hybridMultilevel"/>
    <w:tmpl w:val="84CAC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20"/>
  </w:num>
  <w:num w:numId="5">
    <w:abstractNumId w:val="10"/>
  </w:num>
  <w:num w:numId="6">
    <w:abstractNumId w:val="19"/>
  </w:num>
  <w:num w:numId="7">
    <w:abstractNumId w:val="0"/>
  </w:num>
  <w:num w:numId="8">
    <w:abstractNumId w:val="16"/>
  </w:num>
  <w:num w:numId="9">
    <w:abstractNumId w:val="2"/>
  </w:num>
  <w:num w:numId="10">
    <w:abstractNumId w:val="6"/>
  </w:num>
  <w:num w:numId="11">
    <w:abstractNumId w:val="4"/>
  </w:num>
  <w:num w:numId="12">
    <w:abstractNumId w:val="7"/>
  </w:num>
  <w:num w:numId="13">
    <w:abstractNumId w:val="3"/>
  </w:num>
  <w:num w:numId="14">
    <w:abstractNumId w:val="5"/>
  </w:num>
  <w:num w:numId="15">
    <w:abstractNumId w:val="11"/>
  </w:num>
  <w:num w:numId="16">
    <w:abstractNumId w:val="14"/>
    <w:lvlOverride w:ilvl="0">
      <w:startOverride w:val="1"/>
    </w:lvlOverride>
  </w:num>
  <w:num w:numId="17">
    <w:abstractNumId w:val="18"/>
  </w:num>
  <w:num w:numId="18">
    <w:abstractNumId w:val="13"/>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F01A1"/>
    <w:rsid w:val="000256EF"/>
    <w:rsid w:val="00034C2E"/>
    <w:rsid w:val="00041CEE"/>
    <w:rsid w:val="000A7AF1"/>
    <w:rsid w:val="000D098F"/>
    <w:rsid w:val="000D2F77"/>
    <w:rsid w:val="000F2E80"/>
    <w:rsid w:val="001412AF"/>
    <w:rsid w:val="0015427D"/>
    <w:rsid w:val="001973DE"/>
    <w:rsid w:val="001B1764"/>
    <w:rsid w:val="001B76E3"/>
    <w:rsid w:val="001C3A2F"/>
    <w:rsid w:val="001D05C5"/>
    <w:rsid w:val="00220CD2"/>
    <w:rsid w:val="00233C98"/>
    <w:rsid w:val="00251CEC"/>
    <w:rsid w:val="002572DA"/>
    <w:rsid w:val="00277CD4"/>
    <w:rsid w:val="002D55AF"/>
    <w:rsid w:val="002D78BB"/>
    <w:rsid w:val="002E192D"/>
    <w:rsid w:val="002F77F6"/>
    <w:rsid w:val="00306148"/>
    <w:rsid w:val="00307F2E"/>
    <w:rsid w:val="00310876"/>
    <w:rsid w:val="00310FC0"/>
    <w:rsid w:val="003457E1"/>
    <w:rsid w:val="00345FEC"/>
    <w:rsid w:val="00357537"/>
    <w:rsid w:val="00364783"/>
    <w:rsid w:val="003716AF"/>
    <w:rsid w:val="00377689"/>
    <w:rsid w:val="003C75AD"/>
    <w:rsid w:val="003F01A1"/>
    <w:rsid w:val="003F1FDC"/>
    <w:rsid w:val="00461BCF"/>
    <w:rsid w:val="0048278E"/>
    <w:rsid w:val="00486194"/>
    <w:rsid w:val="00496C3B"/>
    <w:rsid w:val="004A1AC0"/>
    <w:rsid w:val="004B2681"/>
    <w:rsid w:val="004C5910"/>
    <w:rsid w:val="0052271C"/>
    <w:rsid w:val="0058105E"/>
    <w:rsid w:val="00584F3F"/>
    <w:rsid w:val="00592E36"/>
    <w:rsid w:val="005B53FC"/>
    <w:rsid w:val="005F3AA3"/>
    <w:rsid w:val="00601FEE"/>
    <w:rsid w:val="0061248B"/>
    <w:rsid w:val="0066533F"/>
    <w:rsid w:val="00672E1D"/>
    <w:rsid w:val="00674CB4"/>
    <w:rsid w:val="00684831"/>
    <w:rsid w:val="006A0F23"/>
    <w:rsid w:val="006B0AEA"/>
    <w:rsid w:val="006E6F13"/>
    <w:rsid w:val="00750976"/>
    <w:rsid w:val="00761E21"/>
    <w:rsid w:val="0078568B"/>
    <w:rsid w:val="007C16C5"/>
    <w:rsid w:val="007C2ABD"/>
    <w:rsid w:val="007E2D1C"/>
    <w:rsid w:val="008237BA"/>
    <w:rsid w:val="00825BAD"/>
    <w:rsid w:val="0082732E"/>
    <w:rsid w:val="00833547"/>
    <w:rsid w:val="008B419A"/>
    <w:rsid w:val="008C5899"/>
    <w:rsid w:val="008F7839"/>
    <w:rsid w:val="00915084"/>
    <w:rsid w:val="00933EAF"/>
    <w:rsid w:val="00943886"/>
    <w:rsid w:val="00952127"/>
    <w:rsid w:val="00957E23"/>
    <w:rsid w:val="00961A53"/>
    <w:rsid w:val="0097783B"/>
    <w:rsid w:val="009869C8"/>
    <w:rsid w:val="00992671"/>
    <w:rsid w:val="009A7F58"/>
    <w:rsid w:val="009F7113"/>
    <w:rsid w:val="00A0543C"/>
    <w:rsid w:val="00A35F1D"/>
    <w:rsid w:val="00A46C50"/>
    <w:rsid w:val="00A76CDC"/>
    <w:rsid w:val="00A955A4"/>
    <w:rsid w:val="00AA631A"/>
    <w:rsid w:val="00AE62C4"/>
    <w:rsid w:val="00B26D68"/>
    <w:rsid w:val="00B71D30"/>
    <w:rsid w:val="00B87146"/>
    <w:rsid w:val="00B94976"/>
    <w:rsid w:val="00BA757E"/>
    <w:rsid w:val="00BC54D4"/>
    <w:rsid w:val="00BF61A5"/>
    <w:rsid w:val="00C45D04"/>
    <w:rsid w:val="00C61DA9"/>
    <w:rsid w:val="00C628AC"/>
    <w:rsid w:val="00C95FCA"/>
    <w:rsid w:val="00CD1F25"/>
    <w:rsid w:val="00CF7C54"/>
    <w:rsid w:val="00D4377A"/>
    <w:rsid w:val="00D81942"/>
    <w:rsid w:val="00D8442C"/>
    <w:rsid w:val="00D92544"/>
    <w:rsid w:val="00DC75F4"/>
    <w:rsid w:val="00DD3162"/>
    <w:rsid w:val="00DE45B6"/>
    <w:rsid w:val="00E649AB"/>
    <w:rsid w:val="00E9506D"/>
    <w:rsid w:val="00EA7B41"/>
    <w:rsid w:val="00EC1AC0"/>
    <w:rsid w:val="00EF0B3C"/>
    <w:rsid w:val="00F139B7"/>
    <w:rsid w:val="00F47A96"/>
    <w:rsid w:val="00F6656C"/>
    <w:rsid w:val="00F75F1D"/>
    <w:rsid w:val="00F830EF"/>
    <w:rsid w:val="00F849CC"/>
    <w:rsid w:val="00F90CB2"/>
    <w:rsid w:val="00FD0C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6AF"/>
  </w:style>
  <w:style w:type="paragraph" w:styleId="1">
    <w:name w:val="heading 1"/>
    <w:basedOn w:val="a"/>
    <w:next w:val="a"/>
    <w:link w:val="10"/>
    <w:qFormat/>
    <w:rsid w:val="003F01A1"/>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3F01A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01A1"/>
    <w:rPr>
      <w:rFonts w:ascii="Times New Roman" w:eastAsia="Times New Roman" w:hAnsi="Times New Roman" w:cs="Times New Roman"/>
      <w:b/>
      <w:bCs/>
      <w:sz w:val="28"/>
      <w:szCs w:val="24"/>
    </w:rPr>
  </w:style>
  <w:style w:type="character" w:customStyle="1" w:styleId="70">
    <w:name w:val="Заголовок 7 Знак"/>
    <w:basedOn w:val="a0"/>
    <w:link w:val="7"/>
    <w:rsid w:val="003F01A1"/>
    <w:rPr>
      <w:rFonts w:ascii="Times New Roman" w:eastAsia="Times New Roman" w:hAnsi="Times New Roman" w:cs="Times New Roman"/>
      <w:b/>
      <w:bCs/>
      <w:sz w:val="28"/>
      <w:szCs w:val="24"/>
    </w:rPr>
  </w:style>
  <w:style w:type="paragraph" w:styleId="2">
    <w:name w:val="Body Text 2"/>
    <w:basedOn w:val="a"/>
    <w:link w:val="20"/>
    <w:unhideWhenUsed/>
    <w:rsid w:val="003F01A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3F01A1"/>
    <w:rPr>
      <w:rFonts w:ascii="Times New Roman" w:eastAsia="Times New Roman" w:hAnsi="Times New Roman" w:cs="Times New Roman"/>
      <w:sz w:val="20"/>
      <w:szCs w:val="20"/>
    </w:rPr>
  </w:style>
  <w:style w:type="character" w:customStyle="1" w:styleId="s00">
    <w:name w:val="s00"/>
    <w:uiPriority w:val="99"/>
    <w:rsid w:val="003F01A1"/>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3F01A1"/>
    <w:pPr>
      <w:spacing w:after="0" w:line="240" w:lineRule="auto"/>
    </w:pPr>
    <w:rPr>
      <w:rFonts w:ascii="Times New Roman" w:eastAsia="Calibri" w:hAnsi="Times New Roman" w:cs="Times New Roman"/>
      <w:sz w:val="20"/>
      <w:szCs w:val="24"/>
    </w:rPr>
  </w:style>
  <w:style w:type="character" w:styleId="a4">
    <w:name w:val="Hyperlink"/>
    <w:uiPriority w:val="99"/>
    <w:unhideWhenUsed/>
    <w:rsid w:val="003F01A1"/>
    <w:rPr>
      <w:color w:val="0000FF"/>
      <w:u w:val="single"/>
    </w:rPr>
  </w:style>
  <w:style w:type="paragraph" w:styleId="21">
    <w:name w:val="Body Text Indent 2"/>
    <w:basedOn w:val="a"/>
    <w:link w:val="22"/>
    <w:uiPriority w:val="99"/>
    <w:semiHidden/>
    <w:unhideWhenUsed/>
    <w:rsid w:val="003F01A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3F01A1"/>
    <w:rPr>
      <w:rFonts w:ascii="Times New Roman" w:eastAsia="Times New Roman" w:hAnsi="Times New Roman" w:cs="Times New Roman"/>
      <w:sz w:val="24"/>
      <w:szCs w:val="24"/>
    </w:rPr>
  </w:style>
  <w:style w:type="paragraph" w:styleId="a5">
    <w:name w:val="Body Text"/>
    <w:basedOn w:val="a"/>
    <w:link w:val="a6"/>
    <w:rsid w:val="003F01A1"/>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3F01A1"/>
    <w:rPr>
      <w:rFonts w:ascii="Times New Roman" w:eastAsia="Times New Roman" w:hAnsi="Times New Roman" w:cs="Times New Roman"/>
      <w:sz w:val="24"/>
      <w:szCs w:val="24"/>
    </w:rPr>
  </w:style>
  <w:style w:type="paragraph" w:customStyle="1" w:styleId="11">
    <w:name w:val="Обычный1"/>
    <w:rsid w:val="003F01A1"/>
    <w:pPr>
      <w:spacing w:after="0" w:line="240" w:lineRule="auto"/>
    </w:pPr>
    <w:rPr>
      <w:rFonts w:ascii="Times New Roman" w:eastAsia="Times New Roman" w:hAnsi="Times New Roman" w:cs="Times New Roman"/>
      <w:sz w:val="20"/>
      <w:szCs w:val="20"/>
    </w:rPr>
  </w:style>
  <w:style w:type="paragraph" w:styleId="a7">
    <w:name w:val="List Paragraph"/>
    <w:basedOn w:val="a"/>
    <w:uiPriority w:val="34"/>
    <w:qFormat/>
    <w:rsid w:val="00601F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12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19EF4-878D-42A2-AE45-B95C9E21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1988</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126</cp:revision>
  <dcterms:created xsi:type="dcterms:W3CDTF">2014-01-13T12:06:00Z</dcterms:created>
  <dcterms:modified xsi:type="dcterms:W3CDTF">2017-09-04T18:39:00Z</dcterms:modified>
</cp:coreProperties>
</file>